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52" w:rsidRPr="00A66A5C" w:rsidRDefault="00560952" w:rsidP="00560952">
      <w:pPr>
        <w:rPr>
          <w:rFonts w:ascii="Tahoma" w:hAnsi="Tahoma" w:cs="Tahoma"/>
          <w:sz w:val="22"/>
          <w:szCs w:val="22"/>
        </w:rPr>
      </w:pPr>
      <w:r w:rsidRPr="00A66A5C">
        <w:rPr>
          <w:rFonts w:ascii="Tahoma" w:hAnsi="Tahoma" w:cs="Tahoma"/>
          <w:sz w:val="22"/>
          <w:szCs w:val="22"/>
        </w:rPr>
        <w:t>When making a formal complaint it is helpful to let us know what your expectations and desired outcomes are to ensure our response addresses your needs.</w:t>
      </w:r>
    </w:p>
    <w:p w:rsidR="00560952" w:rsidRPr="00A66A5C" w:rsidRDefault="00560952" w:rsidP="00560952">
      <w:pPr>
        <w:rPr>
          <w:rFonts w:ascii="Tahoma" w:hAnsi="Tahoma" w:cs="Tahoma"/>
          <w:sz w:val="22"/>
          <w:szCs w:val="22"/>
        </w:rPr>
      </w:pPr>
    </w:p>
    <w:p w:rsidR="00560952" w:rsidRDefault="00560952" w:rsidP="00560952">
      <w:pPr>
        <w:rPr>
          <w:rFonts w:ascii="Tahoma" w:hAnsi="Tahoma" w:cs="Tahoma"/>
          <w:sz w:val="22"/>
          <w:szCs w:val="22"/>
        </w:rPr>
      </w:pPr>
      <w:r w:rsidRPr="00A66A5C">
        <w:rPr>
          <w:rFonts w:ascii="Tahoma" w:hAnsi="Tahoma" w:cs="Tahoma"/>
          <w:sz w:val="22"/>
          <w:szCs w:val="22"/>
        </w:rPr>
        <w:t>When reviewing your formal complaint we aim to:</w:t>
      </w:r>
    </w:p>
    <w:p w:rsidR="00A66A5C" w:rsidRPr="00A66A5C" w:rsidRDefault="00A66A5C" w:rsidP="00560952">
      <w:pPr>
        <w:rPr>
          <w:rFonts w:ascii="Tahoma" w:hAnsi="Tahoma" w:cs="Tahoma"/>
          <w:sz w:val="22"/>
          <w:szCs w:val="22"/>
        </w:rPr>
      </w:pPr>
    </w:p>
    <w:p w:rsidR="00560952" w:rsidRPr="00A66A5C" w:rsidRDefault="00560952" w:rsidP="00560952">
      <w:pPr>
        <w:pStyle w:val="ListParagraph"/>
        <w:numPr>
          <w:ilvl w:val="0"/>
          <w:numId w:val="1"/>
        </w:numPr>
        <w:rPr>
          <w:rFonts w:ascii="Tahoma" w:hAnsi="Tahoma" w:cs="Tahoma"/>
          <w:sz w:val="22"/>
          <w:szCs w:val="22"/>
        </w:rPr>
      </w:pPr>
      <w:r w:rsidRPr="00A66A5C">
        <w:rPr>
          <w:rFonts w:ascii="Tahoma" w:hAnsi="Tahoma" w:cs="Tahoma"/>
          <w:sz w:val="22"/>
          <w:szCs w:val="22"/>
        </w:rPr>
        <w:t xml:space="preserve">Investigate the reported incident </w:t>
      </w:r>
    </w:p>
    <w:p w:rsidR="00560952" w:rsidRPr="00A66A5C" w:rsidRDefault="00560952" w:rsidP="00560952">
      <w:pPr>
        <w:pStyle w:val="ListParagraph"/>
        <w:numPr>
          <w:ilvl w:val="0"/>
          <w:numId w:val="1"/>
        </w:numPr>
        <w:rPr>
          <w:rFonts w:ascii="Tahoma" w:hAnsi="Tahoma" w:cs="Tahoma"/>
          <w:sz w:val="22"/>
          <w:szCs w:val="22"/>
        </w:rPr>
      </w:pPr>
      <w:r w:rsidRPr="00A66A5C">
        <w:rPr>
          <w:rFonts w:ascii="Tahoma" w:hAnsi="Tahoma" w:cs="Tahoma"/>
          <w:sz w:val="22"/>
          <w:szCs w:val="22"/>
        </w:rPr>
        <w:t>find out what happened and what went wrong</w:t>
      </w:r>
    </w:p>
    <w:p w:rsidR="00560952" w:rsidRPr="00A66A5C" w:rsidRDefault="00560952" w:rsidP="00560952">
      <w:pPr>
        <w:pStyle w:val="ListParagraph"/>
        <w:numPr>
          <w:ilvl w:val="0"/>
          <w:numId w:val="1"/>
        </w:numPr>
        <w:rPr>
          <w:rFonts w:ascii="Tahoma" w:hAnsi="Tahoma" w:cs="Tahoma"/>
          <w:sz w:val="22"/>
          <w:szCs w:val="22"/>
        </w:rPr>
      </w:pPr>
      <w:r w:rsidRPr="00A66A5C">
        <w:rPr>
          <w:rFonts w:ascii="Tahoma" w:hAnsi="Tahoma" w:cs="Tahoma"/>
          <w:sz w:val="22"/>
          <w:szCs w:val="22"/>
        </w:rPr>
        <w:t>make it possible for you to discuss the concern with the clinician if required</w:t>
      </w:r>
    </w:p>
    <w:p w:rsidR="00560952" w:rsidRPr="00A66A5C" w:rsidRDefault="00560952" w:rsidP="00560952">
      <w:pPr>
        <w:pStyle w:val="ListParagraph"/>
        <w:numPr>
          <w:ilvl w:val="0"/>
          <w:numId w:val="1"/>
        </w:numPr>
        <w:rPr>
          <w:rFonts w:ascii="Tahoma" w:hAnsi="Tahoma" w:cs="Tahoma"/>
          <w:sz w:val="22"/>
          <w:szCs w:val="22"/>
        </w:rPr>
      </w:pPr>
      <w:r w:rsidRPr="00A66A5C">
        <w:rPr>
          <w:rFonts w:ascii="Tahoma" w:hAnsi="Tahoma" w:cs="Tahoma"/>
          <w:sz w:val="22"/>
          <w:szCs w:val="22"/>
        </w:rPr>
        <w:t>provide you with an apology where appropriate</w:t>
      </w:r>
    </w:p>
    <w:p w:rsidR="00560952" w:rsidRPr="00A66A5C" w:rsidRDefault="00560952" w:rsidP="00560952">
      <w:pPr>
        <w:pStyle w:val="ListParagraph"/>
        <w:numPr>
          <w:ilvl w:val="0"/>
          <w:numId w:val="1"/>
        </w:numPr>
        <w:rPr>
          <w:rFonts w:ascii="Tahoma" w:hAnsi="Tahoma" w:cs="Tahoma"/>
          <w:sz w:val="22"/>
          <w:szCs w:val="22"/>
        </w:rPr>
      </w:pPr>
      <w:r w:rsidRPr="00A66A5C">
        <w:rPr>
          <w:rFonts w:ascii="Tahoma" w:hAnsi="Tahoma" w:cs="Tahoma"/>
          <w:sz w:val="22"/>
          <w:szCs w:val="22"/>
        </w:rPr>
        <w:t>agree actions to ensure the incident does not reoccur</w:t>
      </w:r>
    </w:p>
    <w:p w:rsidR="00560952" w:rsidRPr="00A66A5C" w:rsidRDefault="00560952" w:rsidP="00560952">
      <w:pPr>
        <w:pStyle w:val="ListParagraph"/>
        <w:numPr>
          <w:ilvl w:val="0"/>
          <w:numId w:val="1"/>
        </w:numPr>
        <w:rPr>
          <w:rFonts w:ascii="Tahoma" w:hAnsi="Tahoma" w:cs="Tahoma"/>
          <w:sz w:val="22"/>
          <w:szCs w:val="22"/>
        </w:rPr>
      </w:pPr>
      <w:r w:rsidRPr="00A66A5C">
        <w:rPr>
          <w:rFonts w:ascii="Tahoma" w:hAnsi="Tahoma" w:cs="Tahoma"/>
          <w:sz w:val="22"/>
          <w:szCs w:val="22"/>
        </w:rPr>
        <w:t>provide you with a written response</w:t>
      </w:r>
    </w:p>
    <w:p w:rsidR="00560952" w:rsidRPr="00A66A5C" w:rsidRDefault="00560952" w:rsidP="00560952">
      <w:pPr>
        <w:pStyle w:val="ListParagraph"/>
        <w:numPr>
          <w:ilvl w:val="0"/>
          <w:numId w:val="1"/>
        </w:numPr>
        <w:rPr>
          <w:rFonts w:ascii="Tahoma" w:hAnsi="Tahoma" w:cs="Tahoma"/>
          <w:sz w:val="22"/>
          <w:szCs w:val="22"/>
        </w:rPr>
      </w:pPr>
      <w:r w:rsidRPr="00A66A5C">
        <w:rPr>
          <w:rFonts w:ascii="Tahoma" w:hAnsi="Tahoma" w:cs="Tahoma"/>
          <w:sz w:val="22"/>
          <w:szCs w:val="22"/>
        </w:rPr>
        <w:t>review your complaint at our complaints review meeting as part of our ongoing shared learning</w:t>
      </w:r>
    </w:p>
    <w:p w:rsidR="00F477D0" w:rsidRPr="00A66A5C" w:rsidRDefault="00F477D0" w:rsidP="00F477D0">
      <w:pPr>
        <w:rPr>
          <w:rFonts w:ascii="Tahoma" w:hAnsi="Tahoma" w:cs="Tahoma"/>
          <w:sz w:val="22"/>
          <w:szCs w:val="22"/>
        </w:rPr>
      </w:pPr>
    </w:p>
    <w:p w:rsidR="00F477D0" w:rsidRPr="00A66A5C" w:rsidRDefault="009E38E3" w:rsidP="00F477D0">
      <w:pPr>
        <w:rPr>
          <w:rFonts w:ascii="Tahoma" w:hAnsi="Tahoma" w:cs="Tahoma"/>
          <w:sz w:val="22"/>
          <w:szCs w:val="22"/>
        </w:rPr>
      </w:pPr>
      <w:r>
        <w:rPr>
          <w:rFonts w:ascii="Tahoma" w:hAnsi="Tahoma" w:cs="Tahoma"/>
          <w:sz w:val="22"/>
          <w:szCs w:val="22"/>
        </w:rPr>
        <w:t>Complaining</w:t>
      </w:r>
      <w:r w:rsidR="00F477D0" w:rsidRPr="00A66A5C">
        <w:rPr>
          <w:rFonts w:ascii="Tahoma" w:hAnsi="Tahoma" w:cs="Tahoma"/>
          <w:sz w:val="22"/>
          <w:szCs w:val="22"/>
        </w:rPr>
        <w:t xml:space="preserve"> on behalf of another patient</w:t>
      </w:r>
    </w:p>
    <w:p w:rsidR="00F477D0" w:rsidRPr="00A66A5C" w:rsidRDefault="00F477D0" w:rsidP="00F477D0">
      <w:pPr>
        <w:rPr>
          <w:rFonts w:ascii="Tahoma" w:hAnsi="Tahoma" w:cs="Tahoma"/>
          <w:sz w:val="22"/>
          <w:szCs w:val="22"/>
        </w:rPr>
      </w:pPr>
    </w:p>
    <w:p w:rsidR="00F477D0" w:rsidRPr="00A66A5C" w:rsidRDefault="00F477D0" w:rsidP="00F477D0">
      <w:pPr>
        <w:rPr>
          <w:rFonts w:ascii="Tahoma" w:hAnsi="Tahoma" w:cs="Tahoma"/>
          <w:sz w:val="22"/>
          <w:szCs w:val="22"/>
        </w:rPr>
      </w:pPr>
      <w:r w:rsidRPr="00A66A5C">
        <w:rPr>
          <w:rFonts w:ascii="Tahoma" w:hAnsi="Tahoma" w:cs="Tahoma"/>
          <w:sz w:val="22"/>
          <w:szCs w:val="22"/>
        </w:rPr>
        <w:t>We adhere to strict rules of confidentiality.</w:t>
      </w:r>
    </w:p>
    <w:p w:rsidR="00F477D0" w:rsidRPr="00A66A5C" w:rsidRDefault="00F477D0" w:rsidP="00F477D0">
      <w:pPr>
        <w:rPr>
          <w:rFonts w:ascii="Tahoma" w:hAnsi="Tahoma" w:cs="Tahoma"/>
          <w:sz w:val="22"/>
          <w:szCs w:val="22"/>
        </w:rPr>
      </w:pPr>
      <w:r w:rsidRPr="00A66A5C">
        <w:rPr>
          <w:rFonts w:ascii="Tahoma" w:hAnsi="Tahoma" w:cs="Tahoma"/>
          <w:sz w:val="22"/>
          <w:szCs w:val="22"/>
        </w:rPr>
        <w:t>If you are making a complaint on behalf or someone else, we need to ensure that you have permission to do so.</w:t>
      </w:r>
    </w:p>
    <w:p w:rsidR="00F477D0" w:rsidRPr="00A66A5C" w:rsidRDefault="00F477D0" w:rsidP="00F477D0">
      <w:pPr>
        <w:rPr>
          <w:rFonts w:ascii="Tahoma" w:hAnsi="Tahoma" w:cs="Tahoma"/>
          <w:sz w:val="22"/>
          <w:szCs w:val="22"/>
        </w:rPr>
      </w:pPr>
    </w:p>
    <w:p w:rsidR="00F477D0" w:rsidRPr="00A66A5C" w:rsidRDefault="00F477D0" w:rsidP="00F477D0">
      <w:pPr>
        <w:rPr>
          <w:rFonts w:ascii="Tahoma" w:hAnsi="Tahoma" w:cs="Tahoma"/>
          <w:sz w:val="22"/>
          <w:szCs w:val="22"/>
        </w:rPr>
      </w:pPr>
      <w:r w:rsidRPr="00A66A5C">
        <w:rPr>
          <w:rFonts w:ascii="Tahoma" w:hAnsi="Tahoma" w:cs="Tahoma"/>
          <w:sz w:val="22"/>
          <w:szCs w:val="22"/>
        </w:rPr>
        <w:t>We will ask you to arrange for the person who the complaint is about to complete a third party consent form giving us permission to discuss or correspond with you about the reported incident.</w:t>
      </w:r>
      <w:r w:rsidR="00A66A5C" w:rsidRPr="00A66A5C">
        <w:rPr>
          <w:rFonts w:ascii="Tahoma" w:hAnsi="Tahoma" w:cs="Tahoma"/>
          <w:sz w:val="22"/>
          <w:szCs w:val="22"/>
        </w:rPr>
        <w:t xml:space="preserve"> </w:t>
      </w:r>
      <w:r w:rsidRPr="00A66A5C">
        <w:rPr>
          <w:rFonts w:ascii="Tahoma" w:hAnsi="Tahoma" w:cs="Tahoma"/>
          <w:sz w:val="22"/>
          <w:szCs w:val="22"/>
        </w:rPr>
        <w:t>If they are incapable or do not have mental capacity please let us know.</w:t>
      </w:r>
    </w:p>
    <w:p w:rsidR="00F477D0" w:rsidRPr="00A66A5C" w:rsidRDefault="00F477D0" w:rsidP="00F477D0">
      <w:pPr>
        <w:rPr>
          <w:rFonts w:ascii="Tahoma" w:hAnsi="Tahoma" w:cs="Tahoma"/>
          <w:sz w:val="22"/>
          <w:szCs w:val="22"/>
        </w:rPr>
      </w:pPr>
    </w:p>
    <w:p w:rsidR="00F477D0" w:rsidRPr="00A66A5C" w:rsidRDefault="00F477D0" w:rsidP="00F477D0">
      <w:pPr>
        <w:rPr>
          <w:rFonts w:ascii="Tahoma" w:hAnsi="Tahoma" w:cs="Tahoma"/>
          <w:sz w:val="22"/>
          <w:szCs w:val="22"/>
        </w:rPr>
      </w:pPr>
      <w:r w:rsidRPr="00A66A5C">
        <w:rPr>
          <w:rFonts w:ascii="Tahoma" w:hAnsi="Tahoma" w:cs="Tahoma"/>
          <w:sz w:val="22"/>
          <w:szCs w:val="22"/>
        </w:rPr>
        <w:t>We hope that, if you have</w:t>
      </w:r>
      <w:r w:rsidR="00434C99" w:rsidRPr="00A66A5C">
        <w:rPr>
          <w:rFonts w:ascii="Tahoma" w:hAnsi="Tahoma" w:cs="Tahoma"/>
          <w:sz w:val="22"/>
          <w:szCs w:val="22"/>
        </w:rPr>
        <w:t xml:space="preserve"> a problem you will use our complaints service to</w:t>
      </w:r>
      <w:r w:rsidRPr="00A66A5C">
        <w:rPr>
          <w:rFonts w:ascii="Tahoma" w:hAnsi="Tahoma" w:cs="Tahoma"/>
          <w:sz w:val="22"/>
          <w:szCs w:val="22"/>
        </w:rPr>
        <w:t xml:space="preserve"> give us the best </w:t>
      </w:r>
      <w:r w:rsidRPr="00A66A5C">
        <w:rPr>
          <w:rFonts w:ascii="Tahoma" w:hAnsi="Tahoma" w:cs="Tahoma"/>
          <w:sz w:val="22"/>
          <w:szCs w:val="22"/>
        </w:rPr>
        <w:lastRenderedPageBreak/>
        <w:t xml:space="preserve">chance of putting </w:t>
      </w:r>
      <w:r w:rsidR="00434C99" w:rsidRPr="00A66A5C">
        <w:rPr>
          <w:rFonts w:ascii="Tahoma" w:hAnsi="Tahoma" w:cs="Tahoma"/>
          <w:sz w:val="22"/>
          <w:szCs w:val="22"/>
        </w:rPr>
        <w:t xml:space="preserve">right </w:t>
      </w:r>
      <w:r w:rsidRPr="00A66A5C">
        <w:rPr>
          <w:rFonts w:ascii="Tahoma" w:hAnsi="Tahoma" w:cs="Tahoma"/>
          <w:sz w:val="22"/>
          <w:szCs w:val="22"/>
        </w:rPr>
        <w:t>whatever has go</w:t>
      </w:r>
      <w:r w:rsidR="00434C99" w:rsidRPr="00A66A5C">
        <w:rPr>
          <w:rFonts w:ascii="Tahoma" w:hAnsi="Tahoma" w:cs="Tahoma"/>
          <w:sz w:val="22"/>
          <w:szCs w:val="22"/>
        </w:rPr>
        <w:t>ne wrong and improve our service</w:t>
      </w:r>
      <w:r w:rsidRPr="00A66A5C">
        <w:rPr>
          <w:rFonts w:ascii="Tahoma" w:hAnsi="Tahoma" w:cs="Tahoma"/>
          <w:sz w:val="22"/>
          <w:szCs w:val="22"/>
        </w:rPr>
        <w:t>.</w:t>
      </w:r>
    </w:p>
    <w:p w:rsidR="00F477D0" w:rsidRPr="00A66A5C" w:rsidRDefault="00F477D0" w:rsidP="00F477D0">
      <w:pPr>
        <w:rPr>
          <w:rFonts w:ascii="Tahoma" w:hAnsi="Tahoma" w:cs="Tahoma"/>
          <w:sz w:val="22"/>
          <w:szCs w:val="22"/>
        </w:rPr>
      </w:pPr>
    </w:p>
    <w:p w:rsidR="00A66A5C" w:rsidRDefault="00434C99" w:rsidP="00434C99">
      <w:pPr>
        <w:rPr>
          <w:rFonts w:ascii="Tahoma" w:hAnsi="Tahoma" w:cs="Tahoma"/>
          <w:sz w:val="22"/>
          <w:szCs w:val="22"/>
        </w:rPr>
      </w:pPr>
      <w:r w:rsidRPr="00A66A5C">
        <w:rPr>
          <w:rFonts w:ascii="Tahoma" w:hAnsi="Tahoma" w:cs="Tahoma"/>
          <w:sz w:val="22"/>
          <w:szCs w:val="22"/>
        </w:rPr>
        <w:t>If you do not feel you can raise a complaint with us or you are dissatisfied with the way we are dealing with your complaint</w:t>
      </w:r>
      <w:r w:rsidR="00F477D0" w:rsidRPr="00A66A5C">
        <w:rPr>
          <w:rFonts w:ascii="Tahoma" w:hAnsi="Tahoma" w:cs="Tahoma"/>
          <w:sz w:val="22"/>
          <w:szCs w:val="22"/>
        </w:rPr>
        <w:t xml:space="preserve"> </w:t>
      </w:r>
      <w:r w:rsidRPr="00A66A5C">
        <w:rPr>
          <w:rFonts w:ascii="Tahoma" w:hAnsi="Tahoma" w:cs="Tahoma"/>
          <w:sz w:val="22"/>
          <w:szCs w:val="22"/>
        </w:rPr>
        <w:t>you</w:t>
      </w:r>
      <w:r w:rsidR="00F477D0" w:rsidRPr="00A66A5C">
        <w:rPr>
          <w:rFonts w:ascii="Tahoma" w:hAnsi="Tahoma" w:cs="Tahoma"/>
          <w:sz w:val="22"/>
          <w:szCs w:val="22"/>
        </w:rPr>
        <w:t xml:space="preserve"> </w:t>
      </w:r>
      <w:r w:rsidRPr="00A66A5C">
        <w:rPr>
          <w:rFonts w:ascii="Tahoma" w:hAnsi="Tahoma" w:cs="Tahoma"/>
          <w:sz w:val="22"/>
          <w:szCs w:val="22"/>
        </w:rPr>
        <w:t>can contact</w:t>
      </w:r>
      <w:r w:rsidR="00F477D0" w:rsidRPr="00A66A5C">
        <w:rPr>
          <w:rFonts w:ascii="Tahoma" w:hAnsi="Tahoma" w:cs="Tahoma"/>
          <w:sz w:val="22"/>
          <w:szCs w:val="22"/>
        </w:rPr>
        <w:t xml:space="preserve"> </w:t>
      </w:r>
      <w:r w:rsidR="00A42413">
        <w:rPr>
          <w:rFonts w:ascii="Tahoma" w:hAnsi="Tahoma" w:cs="Tahoma"/>
          <w:sz w:val="22"/>
          <w:szCs w:val="22"/>
        </w:rPr>
        <w:t>NHS England</w:t>
      </w:r>
      <w:r w:rsidR="00A66A5C" w:rsidRPr="00A66A5C">
        <w:rPr>
          <w:rFonts w:ascii="Tahoma" w:hAnsi="Tahoma" w:cs="Tahoma"/>
          <w:sz w:val="22"/>
          <w:szCs w:val="22"/>
        </w:rPr>
        <w:t xml:space="preserve">.  </w:t>
      </w:r>
    </w:p>
    <w:p w:rsidR="00A66A5C" w:rsidRDefault="00A66A5C" w:rsidP="00434C99">
      <w:pPr>
        <w:rPr>
          <w:rFonts w:ascii="Tahoma" w:hAnsi="Tahoma" w:cs="Tahoma"/>
          <w:sz w:val="22"/>
          <w:szCs w:val="22"/>
        </w:rPr>
      </w:pPr>
    </w:p>
    <w:p w:rsidR="00A42413" w:rsidRDefault="00A66A5C" w:rsidP="00A66A5C">
      <w:pPr>
        <w:rPr>
          <w:rFonts w:ascii="Tahoma" w:hAnsi="Tahoma" w:cs="Tahoma"/>
          <w:sz w:val="22"/>
          <w:szCs w:val="22"/>
        </w:rPr>
      </w:pPr>
      <w:r w:rsidRPr="00A66A5C">
        <w:rPr>
          <w:rFonts w:ascii="Tahoma" w:hAnsi="Tahoma" w:cs="Tahoma"/>
          <w:sz w:val="22"/>
          <w:szCs w:val="22"/>
        </w:rPr>
        <w:t xml:space="preserve">You can contact them on </w:t>
      </w:r>
      <w:r w:rsidR="00434C99" w:rsidRPr="00A66A5C">
        <w:rPr>
          <w:rFonts w:ascii="Tahoma" w:hAnsi="Tahoma" w:cs="Tahoma"/>
          <w:sz w:val="22"/>
          <w:szCs w:val="22"/>
        </w:rPr>
        <w:t>0300 311 22 33</w:t>
      </w:r>
    </w:p>
    <w:p w:rsidR="00A42413" w:rsidRDefault="00A42413" w:rsidP="00A66A5C">
      <w:pPr>
        <w:rPr>
          <w:rFonts w:ascii="Tahoma" w:hAnsi="Tahoma" w:cs="Tahoma"/>
          <w:sz w:val="22"/>
          <w:szCs w:val="22"/>
        </w:rPr>
      </w:pPr>
      <w:proofErr w:type="gramStart"/>
      <w:r>
        <w:rPr>
          <w:rFonts w:ascii="Tahoma" w:hAnsi="Tahoma" w:cs="Tahoma"/>
          <w:sz w:val="22"/>
          <w:szCs w:val="22"/>
        </w:rPr>
        <w:t>or</w:t>
      </w:r>
      <w:proofErr w:type="gramEnd"/>
    </w:p>
    <w:p w:rsidR="00A66A5C" w:rsidRPr="00A66A5C" w:rsidRDefault="00A66A5C" w:rsidP="00A66A5C">
      <w:pPr>
        <w:rPr>
          <w:rFonts w:ascii="Tahoma" w:hAnsi="Tahoma" w:cs="Tahoma"/>
          <w:sz w:val="22"/>
          <w:szCs w:val="22"/>
        </w:rPr>
      </w:pPr>
      <w:r w:rsidRPr="00A66A5C">
        <w:rPr>
          <w:rFonts w:ascii="Tahoma" w:hAnsi="Tahoma" w:cs="Tahoma"/>
          <w:sz w:val="22"/>
          <w:szCs w:val="22"/>
        </w:rPr>
        <w:t>Email: england.contactus@nhs.net</w:t>
      </w:r>
    </w:p>
    <w:p w:rsidR="00434C99" w:rsidRPr="00A66A5C" w:rsidRDefault="00434C99" w:rsidP="00434C99">
      <w:pPr>
        <w:rPr>
          <w:rFonts w:ascii="Tahoma" w:hAnsi="Tahoma" w:cs="Tahoma"/>
          <w:sz w:val="22"/>
          <w:szCs w:val="22"/>
        </w:rPr>
      </w:pPr>
    </w:p>
    <w:p w:rsidR="00A66A5C" w:rsidRDefault="00434C99" w:rsidP="00434C99">
      <w:pPr>
        <w:rPr>
          <w:rFonts w:ascii="Tahoma" w:hAnsi="Tahoma" w:cs="Tahoma"/>
          <w:sz w:val="22"/>
          <w:szCs w:val="22"/>
        </w:rPr>
      </w:pPr>
      <w:r w:rsidRPr="00A66A5C">
        <w:rPr>
          <w:rFonts w:ascii="Tahoma" w:hAnsi="Tahoma" w:cs="Tahoma"/>
          <w:sz w:val="22"/>
          <w:szCs w:val="22"/>
        </w:rPr>
        <w:t>If you remain dissatisfied with the responses to your complaint you have the right to as</w:t>
      </w:r>
      <w:r w:rsidR="00A66A5C" w:rsidRPr="00A66A5C">
        <w:rPr>
          <w:rFonts w:ascii="Tahoma" w:hAnsi="Tahoma" w:cs="Tahoma"/>
          <w:sz w:val="22"/>
          <w:szCs w:val="22"/>
        </w:rPr>
        <w:t xml:space="preserve">k the Parliamentary and Health Service Ombudsman (PHSO) to review your case.  </w:t>
      </w:r>
    </w:p>
    <w:p w:rsidR="00A66A5C" w:rsidRDefault="00A66A5C" w:rsidP="00434C99">
      <w:pPr>
        <w:rPr>
          <w:rFonts w:ascii="Tahoma" w:hAnsi="Tahoma" w:cs="Tahoma"/>
          <w:sz w:val="22"/>
          <w:szCs w:val="22"/>
        </w:rPr>
      </w:pPr>
    </w:p>
    <w:p w:rsidR="00434C99" w:rsidRDefault="00A66A5C" w:rsidP="00434C99">
      <w:pPr>
        <w:rPr>
          <w:rFonts w:ascii="Tahoma" w:hAnsi="Tahoma" w:cs="Tahoma"/>
          <w:sz w:val="22"/>
          <w:szCs w:val="22"/>
        </w:rPr>
      </w:pPr>
      <w:r w:rsidRPr="00A66A5C">
        <w:rPr>
          <w:rFonts w:ascii="Tahoma" w:hAnsi="Tahoma" w:cs="Tahoma"/>
          <w:sz w:val="22"/>
          <w:szCs w:val="22"/>
        </w:rPr>
        <w:t>You can contact them on 034</w:t>
      </w:r>
      <w:r w:rsidR="00A42413">
        <w:rPr>
          <w:rFonts w:ascii="Tahoma" w:hAnsi="Tahoma" w:cs="Tahoma"/>
          <w:sz w:val="22"/>
          <w:szCs w:val="22"/>
        </w:rPr>
        <w:t>5 015 4033</w:t>
      </w:r>
    </w:p>
    <w:p w:rsidR="00A66A5C" w:rsidRPr="00A66A5C" w:rsidRDefault="00A42413" w:rsidP="00434C99">
      <w:pPr>
        <w:rPr>
          <w:rFonts w:ascii="Tahoma" w:hAnsi="Tahoma" w:cs="Tahoma"/>
          <w:sz w:val="22"/>
          <w:szCs w:val="22"/>
        </w:rPr>
      </w:pPr>
      <w:proofErr w:type="gramStart"/>
      <w:r>
        <w:rPr>
          <w:rFonts w:ascii="Tahoma" w:hAnsi="Tahoma" w:cs="Tahoma"/>
          <w:sz w:val="22"/>
          <w:szCs w:val="22"/>
        </w:rPr>
        <w:t>or</w:t>
      </w:r>
      <w:proofErr w:type="gramEnd"/>
    </w:p>
    <w:p w:rsidR="00A66A5C" w:rsidRPr="00A66A5C" w:rsidRDefault="00A66A5C" w:rsidP="00A66A5C">
      <w:pPr>
        <w:rPr>
          <w:rFonts w:ascii="Tahoma" w:hAnsi="Tahoma" w:cs="Tahoma"/>
          <w:sz w:val="22"/>
          <w:szCs w:val="22"/>
        </w:rPr>
      </w:pPr>
      <w:r w:rsidRPr="00A66A5C">
        <w:rPr>
          <w:rFonts w:ascii="Tahoma" w:hAnsi="Tahoma" w:cs="Tahoma"/>
          <w:sz w:val="22"/>
          <w:szCs w:val="22"/>
        </w:rPr>
        <w:t>Email: england.contactus@nhs.net</w:t>
      </w:r>
    </w:p>
    <w:p w:rsidR="00A66A5C" w:rsidRDefault="00202D82" w:rsidP="00434C99">
      <w:pPr>
        <w:rPr>
          <w:rFonts w:ascii="Tahoma" w:hAnsi="Tahoma" w:cs="Tahoma"/>
          <w:sz w:val="22"/>
          <w:szCs w:val="22"/>
        </w:rPr>
      </w:pPr>
      <w:hyperlink r:id="rId8" w:history="1">
        <w:r w:rsidR="00A66A5C" w:rsidRPr="00A66A5C">
          <w:rPr>
            <w:rStyle w:val="Hyperlink"/>
            <w:rFonts w:ascii="Tahoma" w:hAnsi="Tahoma" w:cs="Tahoma"/>
            <w:sz w:val="22"/>
            <w:szCs w:val="22"/>
          </w:rPr>
          <w:t>Phso.enquiries@ombudsman.org.uk</w:t>
        </w:r>
      </w:hyperlink>
    </w:p>
    <w:p w:rsidR="00A66A5C" w:rsidRDefault="00202D82" w:rsidP="00434C99">
      <w:pPr>
        <w:rPr>
          <w:rFonts w:ascii="Tahoma" w:hAnsi="Tahoma" w:cs="Tahoma"/>
          <w:sz w:val="22"/>
          <w:szCs w:val="22"/>
        </w:rPr>
      </w:pPr>
      <w:hyperlink r:id="rId9" w:history="1">
        <w:r w:rsidR="007B48FD" w:rsidRPr="004751A3">
          <w:rPr>
            <w:rStyle w:val="Hyperlink"/>
            <w:rFonts w:ascii="Tahoma" w:hAnsi="Tahoma" w:cs="Tahoma"/>
            <w:sz w:val="22"/>
            <w:szCs w:val="22"/>
          </w:rPr>
          <w:t>www.ombudsman.org.uk</w:t>
        </w:r>
      </w:hyperlink>
    </w:p>
    <w:p w:rsidR="007B48FD" w:rsidRDefault="007B48FD" w:rsidP="00434C99">
      <w:pPr>
        <w:rPr>
          <w:rFonts w:ascii="Tahoma" w:hAnsi="Tahoma" w:cs="Tahoma"/>
          <w:sz w:val="22"/>
          <w:szCs w:val="22"/>
        </w:rPr>
      </w:pPr>
    </w:p>
    <w:p w:rsidR="00A42413" w:rsidRDefault="00A42413" w:rsidP="00434C99">
      <w:pPr>
        <w:rPr>
          <w:rFonts w:ascii="Tahoma" w:hAnsi="Tahoma" w:cs="Tahoma"/>
          <w:sz w:val="22"/>
          <w:szCs w:val="22"/>
        </w:rPr>
      </w:pPr>
    </w:p>
    <w:p w:rsidR="00A42413" w:rsidRDefault="00A42413" w:rsidP="00434C99">
      <w:pPr>
        <w:rPr>
          <w:rFonts w:ascii="Tahoma" w:hAnsi="Tahoma" w:cs="Tahoma"/>
          <w:sz w:val="22"/>
          <w:szCs w:val="22"/>
        </w:rPr>
      </w:pPr>
      <w:r>
        <w:rPr>
          <w:rFonts w:ascii="Tahoma" w:hAnsi="Tahoma" w:cs="Tahoma"/>
          <w:sz w:val="22"/>
          <w:szCs w:val="22"/>
        </w:rPr>
        <w:t xml:space="preserve">For complaint support call the </w:t>
      </w:r>
    </w:p>
    <w:p w:rsidR="00A42413" w:rsidRDefault="00A42413" w:rsidP="00434C99">
      <w:pPr>
        <w:rPr>
          <w:rFonts w:ascii="Tahoma" w:hAnsi="Tahoma" w:cs="Tahoma"/>
          <w:sz w:val="22"/>
          <w:szCs w:val="22"/>
        </w:rPr>
      </w:pPr>
      <w:r>
        <w:rPr>
          <w:rFonts w:ascii="Tahoma" w:hAnsi="Tahoma" w:cs="Tahoma"/>
          <w:sz w:val="22"/>
          <w:szCs w:val="22"/>
        </w:rPr>
        <w:t>Essex Advocacy Service on 0300 3435736</w:t>
      </w:r>
    </w:p>
    <w:p w:rsidR="00A42413" w:rsidRDefault="00A42413" w:rsidP="00434C99">
      <w:pPr>
        <w:rPr>
          <w:rFonts w:ascii="Tahoma" w:hAnsi="Tahoma" w:cs="Tahoma"/>
          <w:sz w:val="22"/>
          <w:szCs w:val="22"/>
        </w:rPr>
      </w:pPr>
      <w:proofErr w:type="gramStart"/>
      <w:r>
        <w:rPr>
          <w:rFonts w:ascii="Tahoma" w:hAnsi="Tahoma" w:cs="Tahoma"/>
          <w:sz w:val="22"/>
          <w:szCs w:val="22"/>
        </w:rPr>
        <w:t>or</w:t>
      </w:r>
      <w:proofErr w:type="gramEnd"/>
    </w:p>
    <w:p w:rsidR="00A42413" w:rsidRDefault="00202D82" w:rsidP="00434C99">
      <w:pPr>
        <w:rPr>
          <w:rFonts w:ascii="Tahoma" w:hAnsi="Tahoma" w:cs="Tahoma"/>
          <w:sz w:val="22"/>
          <w:szCs w:val="22"/>
        </w:rPr>
      </w:pPr>
      <w:hyperlink r:id="rId10" w:history="1">
        <w:r w:rsidR="00A42413" w:rsidRPr="00325DD2">
          <w:rPr>
            <w:rStyle w:val="Hyperlink"/>
            <w:rFonts w:ascii="Tahoma" w:hAnsi="Tahoma" w:cs="Tahoma"/>
            <w:sz w:val="22"/>
            <w:szCs w:val="22"/>
          </w:rPr>
          <w:t>info@essexadvocacy.org.uk</w:t>
        </w:r>
      </w:hyperlink>
    </w:p>
    <w:p w:rsidR="00A42413" w:rsidRDefault="00A42413" w:rsidP="00434C99">
      <w:pPr>
        <w:rPr>
          <w:rFonts w:ascii="Tahoma" w:hAnsi="Tahoma" w:cs="Tahoma"/>
          <w:sz w:val="22"/>
          <w:szCs w:val="22"/>
        </w:rPr>
      </w:pPr>
    </w:p>
    <w:p w:rsidR="00A42413" w:rsidRDefault="00A42413" w:rsidP="00434C99">
      <w:pPr>
        <w:rPr>
          <w:rFonts w:ascii="Tahoma" w:hAnsi="Tahoma" w:cs="Tahoma"/>
          <w:sz w:val="22"/>
          <w:szCs w:val="22"/>
        </w:rPr>
      </w:pPr>
    </w:p>
    <w:p w:rsidR="00A42413" w:rsidRDefault="00A42413" w:rsidP="00434C99">
      <w:pPr>
        <w:rPr>
          <w:rFonts w:ascii="Tahoma" w:hAnsi="Tahoma" w:cs="Tahoma"/>
          <w:sz w:val="22"/>
          <w:szCs w:val="22"/>
        </w:rPr>
      </w:pPr>
    </w:p>
    <w:p w:rsidR="00A42413" w:rsidRDefault="00A42413" w:rsidP="00434C99">
      <w:pPr>
        <w:rPr>
          <w:rFonts w:ascii="Tahoma" w:hAnsi="Tahoma" w:cs="Tahoma"/>
          <w:sz w:val="22"/>
          <w:szCs w:val="22"/>
        </w:rPr>
      </w:pPr>
    </w:p>
    <w:p w:rsidR="00A42413" w:rsidRDefault="00A42413" w:rsidP="00434C99">
      <w:pPr>
        <w:rPr>
          <w:rFonts w:ascii="Tahoma" w:hAnsi="Tahoma" w:cs="Tahoma"/>
          <w:sz w:val="22"/>
          <w:szCs w:val="22"/>
        </w:rPr>
      </w:pPr>
    </w:p>
    <w:p w:rsidR="000300D2" w:rsidRDefault="000300D2" w:rsidP="00434C99">
      <w:pPr>
        <w:rPr>
          <w:rFonts w:ascii="Tahoma" w:hAnsi="Tahoma" w:cs="Tahoma"/>
          <w:sz w:val="22"/>
          <w:szCs w:val="22"/>
        </w:rPr>
      </w:pPr>
    </w:p>
    <w:p w:rsidR="007B48FD" w:rsidRPr="007B48FD" w:rsidRDefault="007B48FD" w:rsidP="00434C99">
      <w:pPr>
        <w:rPr>
          <w:rFonts w:ascii="Tahoma" w:hAnsi="Tahoma" w:cs="Tahoma"/>
          <w:sz w:val="18"/>
          <w:szCs w:val="18"/>
        </w:rPr>
      </w:pPr>
      <w:r w:rsidRPr="007B48FD">
        <w:rPr>
          <w:rFonts w:ascii="Tahoma" w:hAnsi="Tahoma" w:cs="Tahoma"/>
          <w:sz w:val="18"/>
          <w:szCs w:val="18"/>
        </w:rPr>
        <w:t>Document history:</w:t>
      </w:r>
    </w:p>
    <w:p w:rsidR="007B48FD" w:rsidRPr="007B48FD" w:rsidRDefault="007B48FD" w:rsidP="00434C99">
      <w:pPr>
        <w:rPr>
          <w:rFonts w:ascii="Tahoma" w:hAnsi="Tahoma" w:cs="Tahoma"/>
          <w:sz w:val="18"/>
          <w:szCs w:val="18"/>
        </w:rPr>
      </w:pPr>
      <w:r w:rsidRPr="007B48FD">
        <w:rPr>
          <w:rFonts w:ascii="Tahoma" w:hAnsi="Tahoma" w:cs="Tahoma"/>
          <w:sz w:val="18"/>
          <w:szCs w:val="18"/>
        </w:rPr>
        <w:t>Rivermead Gate Medical Centre</w:t>
      </w:r>
      <w:r w:rsidR="008556FF">
        <w:rPr>
          <w:rFonts w:ascii="Tahoma" w:hAnsi="Tahoma" w:cs="Tahoma"/>
          <w:sz w:val="18"/>
          <w:szCs w:val="18"/>
        </w:rPr>
        <w:t xml:space="preserve"> Comp</w:t>
      </w:r>
      <w:r>
        <w:rPr>
          <w:rFonts w:ascii="Tahoma" w:hAnsi="Tahoma" w:cs="Tahoma"/>
          <w:sz w:val="18"/>
          <w:szCs w:val="18"/>
        </w:rPr>
        <w:t>l</w:t>
      </w:r>
      <w:r w:rsidR="008556FF">
        <w:rPr>
          <w:rFonts w:ascii="Tahoma" w:hAnsi="Tahoma" w:cs="Tahoma"/>
          <w:sz w:val="18"/>
          <w:szCs w:val="18"/>
        </w:rPr>
        <w:t>a</w:t>
      </w:r>
      <w:r>
        <w:rPr>
          <w:rFonts w:ascii="Tahoma" w:hAnsi="Tahoma" w:cs="Tahoma"/>
          <w:sz w:val="18"/>
          <w:szCs w:val="18"/>
        </w:rPr>
        <w:t>ints</w:t>
      </w:r>
    </w:p>
    <w:p w:rsidR="007B48FD" w:rsidRDefault="00745E34" w:rsidP="00434C99">
      <w:pPr>
        <w:rPr>
          <w:rFonts w:ascii="Tahoma" w:hAnsi="Tahoma" w:cs="Tahoma"/>
          <w:sz w:val="18"/>
          <w:szCs w:val="18"/>
        </w:rPr>
      </w:pPr>
      <w:r>
        <w:rPr>
          <w:rFonts w:ascii="Tahoma" w:hAnsi="Tahoma" w:cs="Tahoma"/>
          <w:sz w:val="18"/>
          <w:szCs w:val="18"/>
        </w:rPr>
        <w:t>Published</w:t>
      </w:r>
      <w:r w:rsidR="007B48FD" w:rsidRPr="007B48FD">
        <w:rPr>
          <w:rFonts w:ascii="Tahoma" w:hAnsi="Tahoma" w:cs="Tahoma"/>
          <w:sz w:val="18"/>
          <w:szCs w:val="18"/>
        </w:rPr>
        <w:t xml:space="preserve">: </w:t>
      </w:r>
      <w:r w:rsidR="006D600C">
        <w:rPr>
          <w:rFonts w:ascii="Tahoma" w:hAnsi="Tahoma" w:cs="Tahoma"/>
          <w:sz w:val="18"/>
          <w:szCs w:val="18"/>
        </w:rPr>
        <w:t>March 2017</w:t>
      </w:r>
    </w:p>
    <w:p w:rsidR="007B48FD" w:rsidRPr="007B48FD" w:rsidRDefault="007B48FD" w:rsidP="00434C99">
      <w:pPr>
        <w:rPr>
          <w:rFonts w:ascii="Tahoma" w:hAnsi="Tahoma" w:cs="Tahoma"/>
          <w:sz w:val="18"/>
          <w:szCs w:val="18"/>
        </w:rPr>
      </w:pPr>
      <w:r>
        <w:rPr>
          <w:rFonts w:ascii="Tahoma" w:hAnsi="Tahoma" w:cs="Tahoma"/>
          <w:sz w:val="18"/>
          <w:szCs w:val="18"/>
        </w:rPr>
        <w:t>Review</w:t>
      </w:r>
      <w:r w:rsidR="00745E34">
        <w:rPr>
          <w:rFonts w:ascii="Tahoma" w:hAnsi="Tahoma" w:cs="Tahoma"/>
          <w:sz w:val="18"/>
          <w:szCs w:val="18"/>
        </w:rPr>
        <w:t>ed</w:t>
      </w:r>
      <w:r>
        <w:rPr>
          <w:rFonts w:ascii="Tahoma" w:hAnsi="Tahoma" w:cs="Tahoma"/>
          <w:sz w:val="18"/>
          <w:szCs w:val="18"/>
        </w:rPr>
        <w:t xml:space="preserve">:  </w:t>
      </w:r>
      <w:r w:rsidR="002A0EA7">
        <w:rPr>
          <w:rFonts w:ascii="Tahoma" w:hAnsi="Tahoma" w:cs="Tahoma"/>
          <w:sz w:val="18"/>
          <w:szCs w:val="18"/>
        </w:rPr>
        <w:t xml:space="preserve">September </w:t>
      </w:r>
      <w:bookmarkStart w:id="0" w:name="_GoBack"/>
      <w:bookmarkEnd w:id="0"/>
      <w:r w:rsidR="00A42413">
        <w:rPr>
          <w:rFonts w:ascii="Tahoma" w:hAnsi="Tahoma" w:cs="Tahoma"/>
          <w:sz w:val="18"/>
          <w:szCs w:val="18"/>
        </w:rPr>
        <w:t xml:space="preserve"> </w:t>
      </w:r>
      <w:r w:rsidR="002A0EA7">
        <w:rPr>
          <w:rFonts w:ascii="Tahoma" w:hAnsi="Tahoma" w:cs="Tahoma"/>
          <w:sz w:val="18"/>
          <w:szCs w:val="18"/>
        </w:rPr>
        <w:t>2021</w:t>
      </w:r>
    </w:p>
    <w:p w:rsidR="007B48FD" w:rsidRPr="00A66A5C" w:rsidRDefault="007B48FD" w:rsidP="00434C99">
      <w:pPr>
        <w:rPr>
          <w:rFonts w:ascii="Tahoma" w:hAnsi="Tahoma" w:cs="Tahoma"/>
          <w:sz w:val="22"/>
          <w:szCs w:val="22"/>
        </w:rPr>
      </w:pPr>
    </w:p>
    <w:p w:rsidR="0093663A" w:rsidRDefault="00243C0C" w:rsidP="0093663A">
      <w:r>
        <w:rPr>
          <w:noProof/>
          <w:lang w:eastAsia="en-GB"/>
        </w:rPr>
        <w:lastRenderedPageBreak/>
        <w:drawing>
          <wp:inline distT="0" distB="0" distL="0" distR="0" wp14:anchorId="58C07C30" wp14:editId="6B691567">
            <wp:extent cx="2959100" cy="986367"/>
            <wp:effectExtent l="0" t="0" r="0" b="4445"/>
            <wp:docPr id="18" name="Picture 18" descr="P:\My Documents\Mick\Website\rmgmc-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Mick\Website\rmgmc-logo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986367"/>
                    </a:xfrm>
                    <a:prstGeom prst="rect">
                      <a:avLst/>
                    </a:prstGeom>
                    <a:noFill/>
                    <a:ln>
                      <a:noFill/>
                    </a:ln>
                  </pic:spPr>
                </pic:pic>
              </a:graphicData>
            </a:graphic>
          </wp:inline>
        </w:drawing>
      </w:r>
    </w:p>
    <w:p w:rsidR="0093663A" w:rsidRDefault="0093663A" w:rsidP="0093663A">
      <w:pPr>
        <w:rPr>
          <w:rFonts w:ascii="Calibri" w:hAnsi="Calibri" w:cs="Calibri"/>
          <w:bCs/>
          <w:sz w:val="36"/>
          <w:szCs w:val="36"/>
        </w:rPr>
      </w:pPr>
    </w:p>
    <w:p w:rsidR="0093663A" w:rsidRDefault="00A36E78" w:rsidP="00A36E78">
      <w:pPr>
        <w:jc w:val="center"/>
        <w:rPr>
          <w:rFonts w:ascii="Calibri" w:hAnsi="Calibri" w:cs="Calibri"/>
          <w:bCs/>
          <w:sz w:val="36"/>
          <w:szCs w:val="36"/>
        </w:rPr>
      </w:pPr>
      <w:r>
        <w:rPr>
          <w:rFonts w:ascii="Calibri" w:hAnsi="Calibri" w:cs="Calibri"/>
          <w:bCs/>
          <w:sz w:val="36"/>
          <w:szCs w:val="36"/>
        </w:rPr>
        <w:t xml:space="preserve">      </w:t>
      </w:r>
      <w:r w:rsidR="0093663A" w:rsidRPr="0093663A">
        <w:rPr>
          <w:rFonts w:ascii="Calibri" w:hAnsi="Calibri" w:cs="Calibri"/>
          <w:bCs/>
          <w:sz w:val="36"/>
          <w:szCs w:val="36"/>
        </w:rPr>
        <w:t xml:space="preserve">Comments </w:t>
      </w:r>
      <w:r w:rsidR="004A3504">
        <w:rPr>
          <w:rFonts w:ascii="Calibri" w:hAnsi="Calibri" w:cs="Calibri"/>
          <w:bCs/>
          <w:sz w:val="36"/>
          <w:szCs w:val="36"/>
        </w:rPr>
        <w:t xml:space="preserve">&amp; </w:t>
      </w:r>
      <w:r w:rsidR="0093663A">
        <w:rPr>
          <w:rFonts w:ascii="Calibri" w:hAnsi="Calibri" w:cs="Calibri"/>
          <w:bCs/>
          <w:sz w:val="36"/>
          <w:szCs w:val="36"/>
        </w:rPr>
        <w:t>Suggestions</w:t>
      </w:r>
    </w:p>
    <w:p w:rsidR="004A3504" w:rsidRPr="0093663A" w:rsidRDefault="007964C3" w:rsidP="004A3504">
      <w:pPr>
        <w:jc w:val="center"/>
      </w:pPr>
      <w:r w:rsidRPr="004A3504">
        <w:rPr>
          <w:rFonts w:ascii="Calibri" w:hAnsi="Calibri" w:cs="Calibri"/>
          <w:bCs/>
          <w:noProof/>
          <w:sz w:val="36"/>
          <w:szCs w:val="36"/>
          <w:lang w:eastAsia="en-GB"/>
        </w:rPr>
        <mc:AlternateContent>
          <mc:Choice Requires="wps">
            <w:drawing>
              <wp:anchor distT="0" distB="0" distL="114300" distR="114300" simplePos="0" relativeHeight="251659264" behindDoc="0" locked="0" layoutInCell="1" allowOverlap="1" wp14:anchorId="34E08F9A" wp14:editId="25F1DD57">
                <wp:simplePos x="0" y="0"/>
                <wp:positionH relativeFrom="column">
                  <wp:posOffset>586740</wp:posOffset>
                </wp:positionH>
                <wp:positionV relativeFrom="paragraph">
                  <wp:posOffset>156210</wp:posOffset>
                </wp:positionV>
                <wp:extent cx="1912620" cy="3797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379730"/>
                        </a:xfrm>
                        <a:prstGeom prst="rect">
                          <a:avLst/>
                        </a:prstGeom>
                        <a:noFill/>
                        <a:ln w="9525">
                          <a:noFill/>
                          <a:miter lim="800000"/>
                          <a:headEnd/>
                          <a:tailEnd/>
                        </a:ln>
                      </wps:spPr>
                      <wps:txbx>
                        <w:txbxContent>
                          <w:p w:rsidR="004A3504" w:rsidRDefault="004A3504" w:rsidP="004A3504">
                            <w:pPr>
                              <w:ind w:right="-360"/>
                              <w:jc w:val="center"/>
                              <w:rPr>
                                <w:b/>
                                <w:sz w:val="20"/>
                              </w:rPr>
                            </w:pPr>
                            <w:r>
                              <w:rPr>
                                <w:rFonts w:ascii="Calibri" w:hAnsi="Calibri" w:cs="Calibri"/>
                                <w:bCs/>
                                <w:sz w:val="36"/>
                                <w:szCs w:val="36"/>
                              </w:rPr>
                              <w:t>Here to help you</w:t>
                            </w:r>
                          </w:p>
                          <w:p w:rsidR="004A3504" w:rsidRDefault="004A35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pt;margin-top:12.3pt;width:150.6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87CwIAAPQDAAAOAAAAZHJzL2Uyb0RvYy54bWysU9tu2zAMfR+wfxD0vthxkqYxohRduw4D&#10;ugvQ7gMUWY6FSaImKbGzrx8lp2mwvQ3zg0CZ5CHPIbW+GYwmB+mDAsvodFJSIq2ARtkdo9+fH95d&#10;UxIitw3XYCWjRxnozebtm3XvallBB7qRniCIDXXvGO1idHVRBNFJw8MEnLTobMEbHvHqd0XjeY/o&#10;RhdVWV4VPfjGeRAyBPx7PzrpJuO3rRTxa9sGGYlmFHuL+fT53Kaz2Kx5vfPcdUqc2uD/0IXhymLR&#10;M9Q9j5zsvfoLyijhIUAbJwJMAW2rhMwckM20/IPNU8edzFxQnODOMoX/Byu+HL55ohpGZ+WSEssN&#10;DulZDpG8h4FUSZ/ehRrDnhwGxgF/45wz1+AeQfwIxMJdx+1O3noPfSd5g/1NU2ZxkTrihASy7T9D&#10;g2X4PkIGGlpvkngoB0F0nNPxPJvUikglV9PqqkKXQN9suVrO8vAKXr9kOx/iRwmGJINRj7PP6Pzw&#10;GGLqhtcvIamYhQeldZ6/tqRndLWoFjnhwmNUxPXUyjB6XaZvXJhE8oNtcnLkSo82FtD2xDoRHSnH&#10;YTtgYJJiC80R+XsY1xCfDRod+F+U9LiCjIafe+4lJfqTRQ1X0/k87Wy+zBfLxN5feraXHm4FQjEa&#10;KRnNu5j3fOR6i1q3Ksvw2smpV1ytrM7pGaTdvbznqNfHuvkNAAD//wMAUEsDBBQABgAIAAAAIQAn&#10;BskL3QAAAAgBAAAPAAAAZHJzL2Rvd25yZXYueG1sTI/BTsMwEETvSPyDtUjcqE1qqiZkUyEQVxAF&#10;KvXmxtskIl5HsduEv8ec4DarGc28LTez68WZxtB5RrhdKBDEtbcdNwgf7883axAhGram90wI3xRg&#10;U11elKawfuI3Om9jI1IJh8IgtDEOhZShbsmZsPADcfKOfnQmpnNspB3NlMpdLzOlVtKZjtNCawZ6&#10;bKn+2p4cwufLcb/T6rV5cnfD5Gcl2eUS8fpqfrgHEWmOf2H4xU/oUCWmgz+xDaJHyDOdkgiZXoFI&#10;/jJfJnFAWGsNsirl/weqHwAAAP//AwBQSwECLQAUAAYACAAAACEAtoM4kv4AAADhAQAAEwAAAAAA&#10;AAAAAAAAAAAAAAAAW0NvbnRlbnRfVHlwZXNdLnhtbFBLAQItABQABgAIAAAAIQA4/SH/1gAAAJQB&#10;AAALAAAAAAAAAAAAAAAAAC8BAABfcmVscy8ucmVsc1BLAQItABQABgAIAAAAIQBuQ787CwIAAPQD&#10;AAAOAAAAAAAAAAAAAAAAAC4CAABkcnMvZTJvRG9jLnhtbFBLAQItABQABgAIAAAAIQAnBskL3QAA&#10;AAgBAAAPAAAAAAAAAAAAAAAAAGUEAABkcnMvZG93bnJldi54bWxQSwUGAAAAAAQABADzAAAAbwUA&#10;AAAA&#10;" filled="f" stroked="f">
                <v:textbox>
                  <w:txbxContent>
                    <w:p w:rsidR="004A3504" w:rsidRDefault="004A3504" w:rsidP="004A3504">
                      <w:pPr>
                        <w:ind w:right="-360"/>
                        <w:jc w:val="center"/>
                        <w:rPr>
                          <w:b/>
                          <w:sz w:val="20"/>
                        </w:rPr>
                      </w:pPr>
                      <w:r>
                        <w:rPr>
                          <w:rFonts w:ascii="Calibri" w:hAnsi="Calibri" w:cs="Calibri"/>
                          <w:bCs/>
                          <w:sz w:val="36"/>
                          <w:szCs w:val="36"/>
                        </w:rPr>
                        <w:t>Here to help you</w:t>
                      </w:r>
                    </w:p>
                    <w:p w:rsidR="004A3504" w:rsidRDefault="004A3504"/>
                  </w:txbxContent>
                </v:textbox>
              </v:shape>
            </w:pict>
          </mc:Fallback>
        </mc:AlternateContent>
      </w:r>
    </w:p>
    <w:p w:rsidR="0093663A" w:rsidRPr="00D60308" w:rsidRDefault="0093663A" w:rsidP="004A3504">
      <w:pPr>
        <w:ind w:left="1152" w:right="-360"/>
        <w:rPr>
          <w:b/>
          <w:sz w:val="20"/>
        </w:rPr>
      </w:pPr>
    </w:p>
    <w:p w:rsidR="0093663A" w:rsidRDefault="0093663A" w:rsidP="0093663A">
      <w:pPr>
        <w:ind w:left="1152" w:right="-360"/>
        <w:jc w:val="center"/>
        <w:rPr>
          <w:b/>
          <w:sz w:val="20"/>
        </w:rPr>
      </w:pPr>
    </w:p>
    <w:p w:rsidR="004A3504" w:rsidRDefault="004A3504" w:rsidP="004A3504">
      <w:pPr>
        <w:ind w:right="-360"/>
        <w:jc w:val="center"/>
        <w:rPr>
          <w:rFonts w:ascii="Calibri" w:hAnsi="Calibri" w:cs="Calibri"/>
          <w:bCs/>
          <w:sz w:val="36"/>
          <w:szCs w:val="36"/>
        </w:rPr>
      </w:pPr>
      <w:r>
        <w:rPr>
          <w:rFonts w:ascii="Calibri" w:hAnsi="Calibri" w:cs="Calibri"/>
          <w:bCs/>
          <w:noProof/>
          <w:sz w:val="36"/>
          <w:szCs w:val="36"/>
          <w:lang w:eastAsia="en-GB"/>
        </w:rPr>
        <w:drawing>
          <wp:anchor distT="0" distB="0" distL="114300" distR="114300" simplePos="0" relativeHeight="251660288" behindDoc="1" locked="0" layoutInCell="1" allowOverlap="1">
            <wp:simplePos x="0" y="0"/>
            <wp:positionH relativeFrom="column">
              <wp:posOffset>812536</wp:posOffset>
            </wp:positionH>
            <wp:positionV relativeFrom="paragraph">
              <wp:posOffset>1286</wp:posOffset>
            </wp:positionV>
            <wp:extent cx="1686989" cy="1686989"/>
            <wp:effectExtent l="0" t="0" r="8890" b="8890"/>
            <wp:wrapNone/>
            <wp:docPr id="1" name="Picture 1" descr="C:\Users\mcoote.F81071\AppData\Local\Microsoft\Windows\Temporary Internet Files\Content.IE5\N8P3KTRU\imag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oote.F81071\AppData\Local\Microsoft\Windows\Temporary Internet Files\Content.IE5\N8P3KTRU\image-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28" cy="16853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3504" w:rsidRDefault="004A3504" w:rsidP="0093663A">
      <w:pPr>
        <w:ind w:right="-360"/>
        <w:rPr>
          <w:rFonts w:ascii="Calibri" w:hAnsi="Calibri" w:cs="Calibri"/>
          <w:bCs/>
          <w:sz w:val="36"/>
          <w:szCs w:val="36"/>
        </w:rPr>
      </w:pPr>
    </w:p>
    <w:p w:rsidR="004A3504" w:rsidRDefault="00296CE2" w:rsidP="0093663A">
      <w:pPr>
        <w:ind w:right="-360"/>
        <w:rPr>
          <w:rFonts w:ascii="Calibri" w:hAnsi="Calibri" w:cs="Calibri"/>
          <w:bCs/>
          <w:sz w:val="36"/>
          <w:szCs w:val="36"/>
        </w:rPr>
      </w:pPr>
      <w:r>
        <w:rPr>
          <w:rFonts w:ascii="Calibri" w:hAnsi="Calibri" w:cs="Calibri"/>
          <w:bCs/>
          <w:sz w:val="36"/>
          <w:szCs w:val="36"/>
        </w:rPr>
        <w:t xml:space="preserve"> </w:t>
      </w:r>
    </w:p>
    <w:p w:rsidR="004A3504" w:rsidRDefault="004A3504" w:rsidP="0093663A">
      <w:pPr>
        <w:ind w:right="-360"/>
        <w:rPr>
          <w:rFonts w:ascii="Calibri" w:hAnsi="Calibri" w:cs="Calibri"/>
          <w:bCs/>
          <w:sz w:val="20"/>
          <w:szCs w:val="20"/>
        </w:rPr>
      </w:pPr>
    </w:p>
    <w:p w:rsidR="004A3504" w:rsidRDefault="004A3504" w:rsidP="0093663A">
      <w:pPr>
        <w:ind w:right="-360"/>
        <w:rPr>
          <w:rFonts w:ascii="Calibri" w:hAnsi="Calibri" w:cs="Calibri"/>
          <w:bCs/>
          <w:sz w:val="20"/>
          <w:szCs w:val="20"/>
        </w:rPr>
      </w:pPr>
    </w:p>
    <w:p w:rsidR="004A3504" w:rsidRPr="004A3504" w:rsidRDefault="004A3504" w:rsidP="0093663A">
      <w:pPr>
        <w:ind w:right="-360"/>
        <w:rPr>
          <w:rFonts w:ascii="Calibri" w:hAnsi="Calibri" w:cs="Calibri"/>
          <w:bCs/>
          <w:sz w:val="20"/>
          <w:szCs w:val="20"/>
        </w:rPr>
      </w:pPr>
    </w:p>
    <w:p w:rsidR="004A3504" w:rsidRDefault="004A3504" w:rsidP="004A3504">
      <w:pPr>
        <w:ind w:right="-360"/>
        <w:jc w:val="center"/>
        <w:rPr>
          <w:rFonts w:ascii="Calibri" w:hAnsi="Calibri" w:cs="Calibri"/>
          <w:bCs/>
          <w:sz w:val="36"/>
          <w:szCs w:val="36"/>
        </w:rPr>
      </w:pPr>
    </w:p>
    <w:p w:rsidR="0093663A" w:rsidRDefault="00A36E78" w:rsidP="004A3504">
      <w:pPr>
        <w:ind w:right="-360"/>
        <w:jc w:val="center"/>
        <w:rPr>
          <w:rFonts w:ascii="Calibri" w:hAnsi="Calibri" w:cs="Calibri"/>
          <w:bCs/>
          <w:sz w:val="36"/>
          <w:szCs w:val="36"/>
        </w:rPr>
      </w:pPr>
      <w:r>
        <w:rPr>
          <w:rFonts w:ascii="Calibri" w:hAnsi="Calibri" w:cs="Calibri"/>
          <w:bCs/>
          <w:sz w:val="36"/>
          <w:szCs w:val="36"/>
        </w:rPr>
        <w:t xml:space="preserve">  </w:t>
      </w:r>
      <w:r w:rsidR="004A3504">
        <w:rPr>
          <w:rFonts w:ascii="Calibri" w:hAnsi="Calibri" w:cs="Calibri"/>
          <w:bCs/>
          <w:sz w:val="36"/>
          <w:szCs w:val="36"/>
        </w:rPr>
        <w:t>Compliments &amp;</w:t>
      </w:r>
      <w:r w:rsidR="00015A54">
        <w:rPr>
          <w:rFonts w:ascii="Calibri" w:hAnsi="Calibri" w:cs="Calibri"/>
          <w:bCs/>
          <w:sz w:val="36"/>
          <w:szCs w:val="36"/>
        </w:rPr>
        <w:t xml:space="preserve"> </w:t>
      </w:r>
      <w:r w:rsidR="0093663A">
        <w:rPr>
          <w:rFonts w:ascii="Calibri" w:hAnsi="Calibri" w:cs="Calibri"/>
          <w:bCs/>
          <w:sz w:val="36"/>
          <w:szCs w:val="36"/>
        </w:rPr>
        <w:t>Complaints</w:t>
      </w:r>
    </w:p>
    <w:p w:rsidR="0093663A" w:rsidRDefault="0093663A" w:rsidP="0093663A">
      <w:pPr>
        <w:ind w:right="-360"/>
        <w:rPr>
          <w:b/>
          <w:sz w:val="20"/>
        </w:rPr>
      </w:pPr>
      <w:r>
        <w:rPr>
          <w:rFonts w:ascii="Calibri" w:hAnsi="Calibri" w:cs="Calibri"/>
          <w:bCs/>
          <w:sz w:val="36"/>
          <w:szCs w:val="36"/>
        </w:rPr>
        <w:t xml:space="preserve">                                    </w:t>
      </w:r>
    </w:p>
    <w:p w:rsidR="0093663A" w:rsidRDefault="0093663A" w:rsidP="0093663A">
      <w:pPr>
        <w:ind w:left="1152" w:right="-360"/>
        <w:jc w:val="center"/>
        <w:rPr>
          <w:b/>
          <w:sz w:val="20"/>
        </w:rPr>
      </w:pPr>
    </w:p>
    <w:p w:rsidR="0093663A" w:rsidRDefault="0093663A" w:rsidP="0093663A">
      <w:pPr>
        <w:ind w:left="1152" w:right="-360"/>
        <w:jc w:val="center"/>
        <w:rPr>
          <w:b/>
          <w:sz w:val="20"/>
        </w:rPr>
      </w:pPr>
    </w:p>
    <w:p w:rsidR="0093663A" w:rsidRDefault="0093663A" w:rsidP="0093663A">
      <w:pPr>
        <w:ind w:left="1152" w:right="-360"/>
        <w:jc w:val="center"/>
        <w:rPr>
          <w:b/>
          <w:sz w:val="20"/>
        </w:rPr>
      </w:pPr>
    </w:p>
    <w:p w:rsidR="0093663A" w:rsidRPr="00D60308" w:rsidRDefault="0093663A" w:rsidP="0093663A">
      <w:pPr>
        <w:ind w:left="1152" w:right="-360"/>
        <w:jc w:val="center"/>
        <w:rPr>
          <w:b/>
          <w:sz w:val="20"/>
        </w:rPr>
      </w:pPr>
    </w:p>
    <w:p w:rsidR="0093663A" w:rsidRPr="005D22CF" w:rsidRDefault="0093663A" w:rsidP="0093663A">
      <w:pPr>
        <w:ind w:right="-360"/>
        <w:jc w:val="center"/>
        <w:rPr>
          <w:rFonts w:ascii="Tahoma" w:hAnsi="Tahoma" w:cs="Tahoma"/>
        </w:rPr>
      </w:pPr>
      <w:r w:rsidRPr="005D22CF">
        <w:rPr>
          <w:rFonts w:ascii="Tahoma" w:hAnsi="Tahoma" w:cs="Tahoma"/>
        </w:rPr>
        <w:t xml:space="preserve">123 Rectory Lane, Chelmsford </w:t>
      </w:r>
    </w:p>
    <w:p w:rsidR="0093663A" w:rsidRPr="005D22CF" w:rsidRDefault="003F334E" w:rsidP="0093663A">
      <w:pPr>
        <w:ind w:right="-360"/>
        <w:jc w:val="center"/>
        <w:rPr>
          <w:rFonts w:ascii="Tahoma" w:hAnsi="Tahoma" w:cs="Tahoma"/>
        </w:rPr>
      </w:pPr>
      <w:r>
        <w:rPr>
          <w:rFonts w:ascii="Tahoma" w:hAnsi="Tahoma" w:cs="Tahoma"/>
        </w:rPr>
        <w:t>Essex, CM1</w:t>
      </w:r>
      <w:r w:rsidR="0093663A" w:rsidRPr="005D22CF">
        <w:rPr>
          <w:rFonts w:ascii="Tahoma" w:hAnsi="Tahoma" w:cs="Tahoma"/>
        </w:rPr>
        <w:t xml:space="preserve"> 1TR</w:t>
      </w:r>
    </w:p>
    <w:p w:rsidR="0093663A" w:rsidRPr="005D22CF" w:rsidRDefault="0093663A" w:rsidP="0093663A">
      <w:pPr>
        <w:ind w:right="-360"/>
        <w:jc w:val="center"/>
        <w:rPr>
          <w:rFonts w:ascii="Tahoma" w:hAnsi="Tahoma" w:cs="Tahoma"/>
        </w:rPr>
      </w:pPr>
    </w:p>
    <w:p w:rsidR="0093663A" w:rsidRDefault="007E56AE" w:rsidP="0093663A">
      <w:pPr>
        <w:pStyle w:val="Heading3"/>
        <w:spacing w:before="0" w:after="0"/>
        <w:ind w:right="-357"/>
        <w:jc w:val="center"/>
        <w:rPr>
          <w:rFonts w:ascii="Tahoma" w:hAnsi="Tahoma" w:cs="Tahoma"/>
          <w:b w:val="0"/>
          <w:sz w:val="24"/>
          <w:szCs w:val="24"/>
        </w:rPr>
      </w:pPr>
      <w:r>
        <w:rPr>
          <w:rFonts w:ascii="Tahoma" w:hAnsi="Tahoma" w:cs="Tahoma"/>
          <w:b w:val="0"/>
          <w:sz w:val="24"/>
          <w:szCs w:val="24"/>
        </w:rPr>
        <w:t>Tel</w:t>
      </w:r>
      <w:r w:rsidR="0093663A" w:rsidRPr="005D22CF">
        <w:rPr>
          <w:rFonts w:ascii="Tahoma" w:hAnsi="Tahoma" w:cs="Tahoma"/>
          <w:b w:val="0"/>
          <w:sz w:val="24"/>
          <w:szCs w:val="24"/>
        </w:rPr>
        <w:t>: 01245 348688</w:t>
      </w:r>
    </w:p>
    <w:p w:rsidR="007E56AE" w:rsidRPr="007E56AE" w:rsidRDefault="007E56AE" w:rsidP="007E56AE">
      <w:pPr>
        <w:jc w:val="center"/>
        <w:rPr>
          <w:rFonts w:ascii="Tahoma" w:hAnsi="Tahoma" w:cs="Tahoma"/>
        </w:rPr>
      </w:pPr>
      <w:r>
        <w:rPr>
          <w:rFonts w:ascii="Tahoma" w:hAnsi="Tahoma" w:cs="Tahoma"/>
        </w:rPr>
        <w:t xml:space="preserve">     </w:t>
      </w:r>
    </w:p>
    <w:p w:rsidR="0093663A" w:rsidRPr="005D22CF" w:rsidRDefault="0093663A" w:rsidP="0093663A">
      <w:pPr>
        <w:rPr>
          <w:rFonts w:ascii="Tahoma" w:hAnsi="Tahoma" w:cs="Tahoma"/>
        </w:rPr>
      </w:pPr>
    </w:p>
    <w:p w:rsidR="0093663A" w:rsidRDefault="00202D82" w:rsidP="0093663A">
      <w:pPr>
        <w:pStyle w:val="Heading3"/>
        <w:spacing w:before="0" w:after="0"/>
        <w:ind w:right="-357"/>
        <w:jc w:val="center"/>
        <w:rPr>
          <w:rFonts w:ascii="Tahoma" w:hAnsi="Tahoma" w:cs="Tahoma"/>
          <w:b w:val="0"/>
          <w:sz w:val="24"/>
          <w:szCs w:val="24"/>
        </w:rPr>
      </w:pPr>
      <w:hyperlink r:id="rId13" w:history="1">
        <w:r w:rsidR="006D600C" w:rsidRPr="00D04200">
          <w:rPr>
            <w:rStyle w:val="Hyperlink"/>
            <w:rFonts w:ascii="Tahoma" w:hAnsi="Tahoma" w:cs="Tahoma"/>
            <w:b w:val="0"/>
            <w:sz w:val="24"/>
            <w:szCs w:val="24"/>
          </w:rPr>
          <w:t>www.rmgmc.co.uk</w:t>
        </w:r>
      </w:hyperlink>
    </w:p>
    <w:p w:rsidR="006D600C" w:rsidRDefault="006D600C" w:rsidP="006D600C">
      <w:pPr>
        <w:jc w:val="center"/>
      </w:pPr>
      <w:r>
        <w:t xml:space="preserve">     </w:t>
      </w:r>
      <w:hyperlink r:id="rId14" w:history="1">
        <w:r w:rsidRPr="00D04200">
          <w:rPr>
            <w:rStyle w:val="Hyperlink"/>
          </w:rPr>
          <w:t>rivermeadgate.admin@nhs.net</w:t>
        </w:r>
      </w:hyperlink>
    </w:p>
    <w:p w:rsidR="006D600C" w:rsidRPr="006D600C" w:rsidRDefault="006D600C" w:rsidP="006D600C">
      <w:pPr>
        <w:jc w:val="center"/>
      </w:pPr>
    </w:p>
    <w:p w:rsidR="004C5803" w:rsidRDefault="004C5803"/>
    <w:p w:rsidR="005D22CF" w:rsidRPr="00A66A5C" w:rsidRDefault="005D22CF">
      <w:pPr>
        <w:rPr>
          <w:rFonts w:ascii="Tahoma" w:hAnsi="Tahoma" w:cs="Tahoma"/>
          <w:b/>
          <w:sz w:val="22"/>
          <w:szCs w:val="22"/>
        </w:rPr>
      </w:pPr>
      <w:r w:rsidRPr="00A66A5C">
        <w:rPr>
          <w:rFonts w:ascii="Tahoma" w:hAnsi="Tahoma" w:cs="Tahoma"/>
          <w:b/>
          <w:sz w:val="22"/>
          <w:szCs w:val="22"/>
        </w:rPr>
        <w:lastRenderedPageBreak/>
        <w:t>Introduction</w:t>
      </w:r>
    </w:p>
    <w:p w:rsidR="005D22CF" w:rsidRPr="00A66A5C" w:rsidRDefault="005D22CF">
      <w:pPr>
        <w:rPr>
          <w:rFonts w:ascii="Tahoma" w:hAnsi="Tahoma" w:cs="Tahoma"/>
          <w:sz w:val="22"/>
          <w:szCs w:val="22"/>
        </w:rPr>
      </w:pPr>
    </w:p>
    <w:p w:rsidR="005D22CF" w:rsidRPr="00A66A5C" w:rsidRDefault="005D22CF">
      <w:pPr>
        <w:rPr>
          <w:rFonts w:ascii="Tahoma" w:hAnsi="Tahoma" w:cs="Tahoma"/>
          <w:sz w:val="22"/>
          <w:szCs w:val="22"/>
        </w:rPr>
      </w:pPr>
      <w:r w:rsidRPr="00A66A5C">
        <w:rPr>
          <w:rFonts w:ascii="Tahoma" w:hAnsi="Tahoma" w:cs="Tahoma"/>
          <w:sz w:val="22"/>
          <w:szCs w:val="22"/>
        </w:rPr>
        <w:t>Rivermead Medical Centre is committed to providing the highest level of care for our patients and places patient care and satisfaction at the centre of our service to improve our outcomes.</w:t>
      </w:r>
    </w:p>
    <w:p w:rsidR="005D22CF" w:rsidRPr="00A66A5C" w:rsidRDefault="005D22CF">
      <w:pPr>
        <w:rPr>
          <w:rFonts w:ascii="Tahoma" w:hAnsi="Tahoma" w:cs="Tahoma"/>
          <w:sz w:val="22"/>
          <w:szCs w:val="22"/>
        </w:rPr>
      </w:pPr>
    </w:p>
    <w:p w:rsidR="005D22CF" w:rsidRPr="00A66A5C" w:rsidRDefault="005D22CF">
      <w:pPr>
        <w:rPr>
          <w:rFonts w:ascii="Tahoma" w:hAnsi="Tahoma" w:cs="Tahoma"/>
          <w:sz w:val="22"/>
          <w:szCs w:val="22"/>
        </w:rPr>
      </w:pPr>
      <w:r w:rsidRPr="00A66A5C">
        <w:rPr>
          <w:rFonts w:ascii="Tahoma" w:hAnsi="Tahoma" w:cs="Tahoma"/>
          <w:sz w:val="22"/>
          <w:szCs w:val="22"/>
        </w:rPr>
        <w:t>We will always be willing to listen if there is any way that you think we can improve the service we provide.</w:t>
      </w:r>
    </w:p>
    <w:p w:rsidR="005D22CF" w:rsidRPr="00A66A5C" w:rsidRDefault="005D22CF">
      <w:pPr>
        <w:rPr>
          <w:rFonts w:ascii="Tahoma" w:hAnsi="Tahoma" w:cs="Tahoma"/>
          <w:sz w:val="22"/>
          <w:szCs w:val="22"/>
        </w:rPr>
      </w:pPr>
    </w:p>
    <w:p w:rsidR="005D22CF" w:rsidRPr="00A66A5C" w:rsidRDefault="005D22CF">
      <w:pPr>
        <w:rPr>
          <w:rFonts w:ascii="Tahoma" w:hAnsi="Tahoma" w:cs="Tahoma"/>
          <w:sz w:val="22"/>
          <w:szCs w:val="22"/>
        </w:rPr>
      </w:pPr>
      <w:r w:rsidRPr="00A66A5C">
        <w:rPr>
          <w:rFonts w:ascii="Tahoma" w:hAnsi="Tahoma" w:cs="Tahoma"/>
          <w:sz w:val="22"/>
          <w:szCs w:val="22"/>
        </w:rPr>
        <w:t xml:space="preserve">We continually look at ways to improve and learn from our services to ensure that you receive the best possible experience with us. </w:t>
      </w:r>
    </w:p>
    <w:p w:rsidR="005D22CF" w:rsidRPr="00A66A5C" w:rsidRDefault="005D22CF">
      <w:pPr>
        <w:rPr>
          <w:rFonts w:ascii="Tahoma" w:hAnsi="Tahoma" w:cs="Tahoma"/>
          <w:sz w:val="22"/>
          <w:szCs w:val="22"/>
        </w:rPr>
      </w:pPr>
    </w:p>
    <w:p w:rsidR="005D22CF" w:rsidRPr="00A66A5C" w:rsidRDefault="005D22CF">
      <w:pPr>
        <w:rPr>
          <w:rFonts w:ascii="Tahoma" w:hAnsi="Tahoma" w:cs="Tahoma"/>
          <w:sz w:val="22"/>
          <w:szCs w:val="22"/>
        </w:rPr>
      </w:pPr>
      <w:r w:rsidRPr="00A66A5C">
        <w:rPr>
          <w:rFonts w:ascii="Tahoma" w:hAnsi="Tahoma" w:cs="Tahoma"/>
          <w:sz w:val="22"/>
          <w:szCs w:val="22"/>
        </w:rPr>
        <w:t>We regard all compliments, comments, complaints and suggestions for improvement (whether from patients, relatives or visitors) as a valuable opportunity to learn and efforts to improve the way in which we work.</w:t>
      </w:r>
    </w:p>
    <w:p w:rsidR="005D22CF" w:rsidRPr="00A66A5C" w:rsidRDefault="005D22CF">
      <w:pPr>
        <w:rPr>
          <w:rFonts w:ascii="Tahoma" w:hAnsi="Tahoma" w:cs="Tahoma"/>
          <w:sz w:val="22"/>
          <w:szCs w:val="22"/>
        </w:rPr>
      </w:pPr>
    </w:p>
    <w:p w:rsidR="005D22CF" w:rsidRPr="00A66A5C" w:rsidRDefault="005D22CF">
      <w:pPr>
        <w:rPr>
          <w:rFonts w:ascii="Tahoma" w:hAnsi="Tahoma" w:cs="Tahoma"/>
          <w:sz w:val="22"/>
          <w:szCs w:val="22"/>
        </w:rPr>
      </w:pPr>
      <w:r w:rsidRPr="00A66A5C">
        <w:rPr>
          <w:rFonts w:ascii="Tahoma" w:hAnsi="Tahoma" w:cs="Tahoma"/>
          <w:sz w:val="22"/>
          <w:szCs w:val="22"/>
        </w:rPr>
        <w:t xml:space="preserve">This leaflet gives you information about how to inform us of your experience at the surgery and who to contact if you have any concerns. </w:t>
      </w:r>
    </w:p>
    <w:p w:rsidR="0091304F" w:rsidRPr="00A66A5C" w:rsidRDefault="0091304F">
      <w:pPr>
        <w:rPr>
          <w:rFonts w:ascii="Tahoma" w:hAnsi="Tahoma" w:cs="Tahoma"/>
          <w:sz w:val="22"/>
          <w:szCs w:val="22"/>
        </w:rPr>
      </w:pPr>
    </w:p>
    <w:p w:rsidR="0091304F" w:rsidRPr="00A66A5C" w:rsidRDefault="0091304F">
      <w:pPr>
        <w:rPr>
          <w:rFonts w:ascii="Tahoma" w:hAnsi="Tahoma" w:cs="Tahoma"/>
          <w:sz w:val="22"/>
          <w:szCs w:val="22"/>
        </w:rPr>
      </w:pPr>
      <w:r w:rsidRPr="00A66A5C">
        <w:rPr>
          <w:rFonts w:ascii="Tahoma" w:hAnsi="Tahoma" w:cs="Tahoma"/>
          <w:sz w:val="22"/>
          <w:szCs w:val="22"/>
        </w:rPr>
        <w:t>A list of useful contact addresses and telephone numbers are given on the back of this leaflet.</w:t>
      </w:r>
    </w:p>
    <w:p w:rsidR="0091304F" w:rsidRPr="00A66A5C" w:rsidRDefault="0091304F">
      <w:pPr>
        <w:rPr>
          <w:rFonts w:ascii="Tahoma" w:hAnsi="Tahoma" w:cs="Tahoma"/>
          <w:sz w:val="22"/>
          <w:szCs w:val="22"/>
        </w:rPr>
      </w:pPr>
    </w:p>
    <w:p w:rsidR="0091304F" w:rsidRPr="00A66A5C" w:rsidRDefault="0091304F">
      <w:pPr>
        <w:rPr>
          <w:rFonts w:ascii="Tahoma" w:hAnsi="Tahoma" w:cs="Tahoma"/>
          <w:b/>
          <w:sz w:val="22"/>
          <w:szCs w:val="22"/>
        </w:rPr>
      </w:pPr>
      <w:r w:rsidRPr="00A66A5C">
        <w:rPr>
          <w:rFonts w:ascii="Tahoma" w:hAnsi="Tahoma" w:cs="Tahoma"/>
          <w:b/>
          <w:sz w:val="22"/>
          <w:szCs w:val="22"/>
        </w:rPr>
        <w:t>Compliments</w:t>
      </w:r>
      <w:r w:rsidR="009E38E3">
        <w:rPr>
          <w:rFonts w:ascii="Tahoma" w:hAnsi="Tahoma" w:cs="Tahoma"/>
          <w:b/>
          <w:sz w:val="22"/>
          <w:szCs w:val="22"/>
        </w:rPr>
        <w:t>,</w:t>
      </w:r>
      <w:r w:rsidRPr="00A66A5C">
        <w:rPr>
          <w:rFonts w:ascii="Tahoma" w:hAnsi="Tahoma" w:cs="Tahoma"/>
          <w:b/>
          <w:sz w:val="22"/>
          <w:szCs w:val="22"/>
        </w:rPr>
        <w:t xml:space="preserve"> Comments and Suggestions</w:t>
      </w:r>
    </w:p>
    <w:p w:rsidR="0091304F" w:rsidRPr="00A66A5C" w:rsidRDefault="0091304F">
      <w:pPr>
        <w:rPr>
          <w:rFonts w:ascii="Tahoma" w:hAnsi="Tahoma" w:cs="Tahoma"/>
          <w:sz w:val="22"/>
          <w:szCs w:val="22"/>
        </w:rPr>
      </w:pPr>
    </w:p>
    <w:p w:rsidR="0091304F" w:rsidRPr="00A66A5C" w:rsidRDefault="0091304F">
      <w:pPr>
        <w:rPr>
          <w:rFonts w:ascii="Tahoma" w:hAnsi="Tahoma" w:cs="Tahoma"/>
          <w:sz w:val="22"/>
          <w:szCs w:val="22"/>
        </w:rPr>
      </w:pPr>
      <w:r w:rsidRPr="00A66A5C">
        <w:rPr>
          <w:rFonts w:ascii="Tahoma" w:hAnsi="Tahoma" w:cs="Tahoma"/>
          <w:sz w:val="22"/>
          <w:szCs w:val="22"/>
        </w:rPr>
        <w:t>If you have a positive experience, or would like to give us feedback in relation to your experience we would like to hear from you.</w:t>
      </w:r>
    </w:p>
    <w:p w:rsidR="0091304F" w:rsidRPr="00A66A5C" w:rsidRDefault="0091304F">
      <w:pPr>
        <w:rPr>
          <w:rFonts w:ascii="Tahoma" w:hAnsi="Tahoma" w:cs="Tahoma"/>
          <w:sz w:val="22"/>
          <w:szCs w:val="22"/>
        </w:rPr>
      </w:pPr>
    </w:p>
    <w:p w:rsidR="0091304F" w:rsidRPr="00A66A5C" w:rsidRDefault="0091304F">
      <w:pPr>
        <w:rPr>
          <w:rFonts w:ascii="Tahoma" w:hAnsi="Tahoma" w:cs="Tahoma"/>
          <w:sz w:val="22"/>
          <w:szCs w:val="22"/>
        </w:rPr>
      </w:pPr>
      <w:r w:rsidRPr="00A66A5C">
        <w:rPr>
          <w:rFonts w:ascii="Tahoma" w:hAnsi="Tahoma" w:cs="Tahoma"/>
          <w:sz w:val="22"/>
          <w:szCs w:val="22"/>
        </w:rPr>
        <w:t>Feedback and comments in relation to your experience, good or bad can help shape the experience for all patients.</w:t>
      </w:r>
    </w:p>
    <w:p w:rsidR="0091304F" w:rsidRPr="00A66A5C" w:rsidRDefault="0091304F">
      <w:pPr>
        <w:rPr>
          <w:rFonts w:ascii="Tahoma" w:hAnsi="Tahoma" w:cs="Tahoma"/>
          <w:sz w:val="22"/>
          <w:szCs w:val="22"/>
        </w:rPr>
      </w:pPr>
      <w:r w:rsidRPr="00A66A5C">
        <w:rPr>
          <w:rFonts w:ascii="Tahoma" w:hAnsi="Tahoma" w:cs="Tahoma"/>
          <w:sz w:val="22"/>
          <w:szCs w:val="22"/>
        </w:rPr>
        <w:lastRenderedPageBreak/>
        <w:t>Praise for a particular member of staff, doctor or department is always fed back to the relevant team/person.</w:t>
      </w:r>
    </w:p>
    <w:p w:rsidR="0091304F" w:rsidRPr="00A66A5C" w:rsidRDefault="0091304F">
      <w:pPr>
        <w:rPr>
          <w:rFonts w:ascii="Tahoma" w:hAnsi="Tahoma" w:cs="Tahoma"/>
          <w:sz w:val="22"/>
          <w:szCs w:val="22"/>
        </w:rPr>
      </w:pPr>
    </w:p>
    <w:p w:rsidR="0091304F" w:rsidRPr="00A66A5C" w:rsidRDefault="0091304F">
      <w:pPr>
        <w:rPr>
          <w:rFonts w:ascii="Tahoma" w:hAnsi="Tahoma" w:cs="Tahoma"/>
          <w:sz w:val="22"/>
          <w:szCs w:val="22"/>
        </w:rPr>
      </w:pPr>
      <w:r w:rsidRPr="00A66A5C">
        <w:rPr>
          <w:rFonts w:ascii="Tahoma" w:hAnsi="Tahoma" w:cs="Tahoma"/>
          <w:sz w:val="22"/>
          <w:szCs w:val="22"/>
        </w:rPr>
        <w:t>If you have concerns or complaints about the service or treatment you receive from the doctors or staff</w:t>
      </w:r>
      <w:r w:rsidR="006D600C">
        <w:rPr>
          <w:rFonts w:ascii="Tahoma" w:hAnsi="Tahoma" w:cs="Tahoma"/>
          <w:sz w:val="22"/>
          <w:szCs w:val="22"/>
        </w:rPr>
        <w:t>,</w:t>
      </w:r>
      <w:r w:rsidRPr="00A66A5C">
        <w:rPr>
          <w:rFonts w:ascii="Tahoma" w:hAnsi="Tahoma" w:cs="Tahoma"/>
          <w:sz w:val="22"/>
          <w:szCs w:val="22"/>
        </w:rPr>
        <w:t xml:space="preserve"> please let us know.</w:t>
      </w:r>
    </w:p>
    <w:p w:rsidR="0091304F" w:rsidRPr="00A66A5C" w:rsidRDefault="0091304F">
      <w:pPr>
        <w:rPr>
          <w:rFonts w:ascii="Tahoma" w:hAnsi="Tahoma" w:cs="Tahoma"/>
          <w:sz w:val="22"/>
          <w:szCs w:val="22"/>
        </w:rPr>
      </w:pPr>
    </w:p>
    <w:p w:rsidR="0091304F" w:rsidRPr="00A66A5C" w:rsidRDefault="0091304F">
      <w:pPr>
        <w:rPr>
          <w:rFonts w:ascii="Tahoma" w:hAnsi="Tahoma" w:cs="Tahoma"/>
          <w:sz w:val="22"/>
          <w:szCs w:val="22"/>
        </w:rPr>
      </w:pPr>
      <w:r w:rsidRPr="00A66A5C">
        <w:rPr>
          <w:rFonts w:ascii="Tahoma" w:hAnsi="Tahoma" w:cs="Tahoma"/>
          <w:sz w:val="22"/>
          <w:szCs w:val="22"/>
        </w:rPr>
        <w:t>We hope that most problems can be sorted out easily and quickly, often at the time they arise and with the person concerned.</w:t>
      </w:r>
    </w:p>
    <w:p w:rsidR="0091304F" w:rsidRPr="00A66A5C" w:rsidRDefault="0091304F">
      <w:pPr>
        <w:rPr>
          <w:rFonts w:ascii="Tahoma" w:hAnsi="Tahoma" w:cs="Tahoma"/>
          <w:sz w:val="22"/>
          <w:szCs w:val="22"/>
        </w:rPr>
      </w:pPr>
    </w:p>
    <w:p w:rsidR="0091304F" w:rsidRPr="00A66A5C" w:rsidRDefault="0091304F">
      <w:pPr>
        <w:rPr>
          <w:rFonts w:ascii="Tahoma" w:hAnsi="Tahoma" w:cs="Tahoma"/>
          <w:sz w:val="22"/>
          <w:szCs w:val="22"/>
        </w:rPr>
      </w:pPr>
      <w:r w:rsidRPr="00A66A5C">
        <w:rPr>
          <w:rFonts w:ascii="Tahoma" w:hAnsi="Tahoma" w:cs="Tahoma"/>
          <w:sz w:val="22"/>
          <w:szCs w:val="22"/>
        </w:rPr>
        <w:t>If your problem cannot be sorted out in this way and you wish to make a formal complaint, we would like you to let us know as soon as possible; ideally within a matter of days or at most a few weeks, because this will enable us to establish what happened more easily.</w:t>
      </w:r>
    </w:p>
    <w:p w:rsidR="0091304F" w:rsidRPr="00A66A5C" w:rsidRDefault="0091304F">
      <w:pPr>
        <w:rPr>
          <w:rFonts w:ascii="Tahoma" w:hAnsi="Tahoma" w:cs="Tahoma"/>
          <w:sz w:val="22"/>
          <w:szCs w:val="22"/>
        </w:rPr>
      </w:pPr>
    </w:p>
    <w:p w:rsidR="0091304F" w:rsidRPr="00A66A5C" w:rsidRDefault="0091304F">
      <w:pPr>
        <w:rPr>
          <w:rFonts w:ascii="Tahoma" w:hAnsi="Tahoma" w:cs="Tahoma"/>
          <w:sz w:val="22"/>
          <w:szCs w:val="22"/>
        </w:rPr>
      </w:pPr>
      <w:r w:rsidRPr="00A66A5C">
        <w:rPr>
          <w:rFonts w:ascii="Tahoma" w:hAnsi="Tahoma" w:cs="Tahoma"/>
          <w:sz w:val="22"/>
          <w:szCs w:val="22"/>
        </w:rPr>
        <w:t xml:space="preserve">If it is not possible to do that, please let us have </w:t>
      </w:r>
      <w:r w:rsidR="00FD2ADE" w:rsidRPr="00A66A5C">
        <w:rPr>
          <w:rFonts w:ascii="Tahoma" w:hAnsi="Tahoma" w:cs="Tahoma"/>
          <w:sz w:val="22"/>
          <w:szCs w:val="22"/>
        </w:rPr>
        <w:t>details of your complaint within 12 months of the incident/event occurring.</w:t>
      </w:r>
    </w:p>
    <w:p w:rsidR="00FD2ADE" w:rsidRPr="00A66A5C" w:rsidRDefault="00FD2ADE">
      <w:pPr>
        <w:rPr>
          <w:rFonts w:ascii="Tahoma" w:hAnsi="Tahoma" w:cs="Tahoma"/>
          <w:sz w:val="22"/>
          <w:szCs w:val="22"/>
        </w:rPr>
      </w:pPr>
    </w:p>
    <w:p w:rsidR="00FD2ADE" w:rsidRPr="00A66A5C" w:rsidRDefault="00FD2ADE">
      <w:pPr>
        <w:rPr>
          <w:rFonts w:ascii="Tahoma" w:hAnsi="Tahoma" w:cs="Tahoma"/>
          <w:b/>
          <w:sz w:val="22"/>
          <w:szCs w:val="22"/>
        </w:rPr>
      </w:pPr>
      <w:r w:rsidRPr="00A66A5C">
        <w:rPr>
          <w:rFonts w:ascii="Tahoma" w:hAnsi="Tahoma" w:cs="Tahoma"/>
          <w:b/>
          <w:sz w:val="22"/>
          <w:szCs w:val="22"/>
        </w:rPr>
        <w:t>Raising a concern</w:t>
      </w:r>
    </w:p>
    <w:p w:rsidR="00FD2ADE" w:rsidRPr="00A66A5C" w:rsidRDefault="00FD2ADE">
      <w:pPr>
        <w:rPr>
          <w:rFonts w:ascii="Tahoma" w:hAnsi="Tahoma" w:cs="Tahoma"/>
          <w:sz w:val="22"/>
          <w:szCs w:val="22"/>
        </w:rPr>
      </w:pPr>
    </w:p>
    <w:p w:rsidR="00FD2ADE" w:rsidRPr="00A66A5C" w:rsidRDefault="00FD2ADE">
      <w:pPr>
        <w:rPr>
          <w:rFonts w:ascii="Tahoma" w:hAnsi="Tahoma" w:cs="Tahoma"/>
          <w:sz w:val="22"/>
          <w:szCs w:val="22"/>
        </w:rPr>
      </w:pPr>
      <w:r w:rsidRPr="00A66A5C">
        <w:rPr>
          <w:rFonts w:ascii="Tahoma" w:hAnsi="Tahoma" w:cs="Tahoma"/>
          <w:sz w:val="22"/>
          <w:szCs w:val="22"/>
        </w:rPr>
        <w:t xml:space="preserve">We would always prefer to speak to in the first instance to discuss your concerns, as we </w:t>
      </w:r>
      <w:r w:rsidR="00296CE2" w:rsidRPr="00A66A5C">
        <w:rPr>
          <w:rFonts w:ascii="Tahoma" w:hAnsi="Tahoma" w:cs="Tahoma"/>
          <w:sz w:val="22"/>
          <w:szCs w:val="22"/>
        </w:rPr>
        <w:t xml:space="preserve">are often </w:t>
      </w:r>
      <w:r w:rsidRPr="00A66A5C">
        <w:rPr>
          <w:rFonts w:ascii="Tahoma" w:hAnsi="Tahoma" w:cs="Tahoma"/>
          <w:sz w:val="22"/>
          <w:szCs w:val="22"/>
        </w:rPr>
        <w:t xml:space="preserve">able to resolve them </w:t>
      </w:r>
      <w:r w:rsidR="00296CE2" w:rsidRPr="00A66A5C">
        <w:rPr>
          <w:rFonts w:ascii="Tahoma" w:hAnsi="Tahoma" w:cs="Tahoma"/>
          <w:sz w:val="22"/>
          <w:szCs w:val="22"/>
        </w:rPr>
        <w:t>straight away or</w:t>
      </w:r>
      <w:r w:rsidRPr="00A66A5C">
        <w:rPr>
          <w:rFonts w:ascii="Tahoma" w:hAnsi="Tahoma" w:cs="Tahoma"/>
          <w:sz w:val="22"/>
          <w:szCs w:val="22"/>
        </w:rPr>
        <w:t xml:space="preserve"> by communicating with the </w:t>
      </w:r>
      <w:r w:rsidR="00296CE2" w:rsidRPr="00A66A5C">
        <w:rPr>
          <w:rFonts w:ascii="Tahoma" w:hAnsi="Tahoma" w:cs="Tahoma"/>
          <w:sz w:val="22"/>
          <w:szCs w:val="22"/>
        </w:rPr>
        <w:t>correct team or member of staff resolve them quickly.</w:t>
      </w:r>
    </w:p>
    <w:p w:rsidR="00FD2ADE" w:rsidRPr="00A66A5C" w:rsidRDefault="00FD2ADE">
      <w:pPr>
        <w:rPr>
          <w:rFonts w:ascii="Tahoma" w:hAnsi="Tahoma" w:cs="Tahoma"/>
          <w:sz w:val="22"/>
          <w:szCs w:val="22"/>
        </w:rPr>
      </w:pPr>
    </w:p>
    <w:p w:rsidR="00FD2ADE" w:rsidRDefault="00FD2ADE">
      <w:pPr>
        <w:rPr>
          <w:rFonts w:ascii="Tahoma" w:hAnsi="Tahoma" w:cs="Tahoma"/>
          <w:sz w:val="22"/>
          <w:szCs w:val="22"/>
        </w:rPr>
      </w:pPr>
      <w:r w:rsidRPr="00A66A5C">
        <w:rPr>
          <w:rFonts w:ascii="Tahoma" w:hAnsi="Tahoma" w:cs="Tahoma"/>
          <w:sz w:val="22"/>
          <w:szCs w:val="22"/>
        </w:rPr>
        <w:t>To speak to a member of the team, call the surgery on: 01245 348688 and ask to s</w:t>
      </w:r>
      <w:r w:rsidR="00A66A5C">
        <w:rPr>
          <w:rFonts w:ascii="Tahoma" w:hAnsi="Tahoma" w:cs="Tahoma"/>
          <w:sz w:val="22"/>
          <w:szCs w:val="22"/>
        </w:rPr>
        <w:t>peak to the Senior Receptionist</w:t>
      </w:r>
      <w:r w:rsidRPr="00A66A5C">
        <w:rPr>
          <w:rFonts w:ascii="Tahoma" w:hAnsi="Tahoma" w:cs="Tahoma"/>
          <w:sz w:val="22"/>
          <w:szCs w:val="22"/>
        </w:rPr>
        <w:t>.</w:t>
      </w:r>
    </w:p>
    <w:p w:rsidR="00A66A5C" w:rsidRPr="00A66A5C" w:rsidRDefault="00A66A5C">
      <w:pPr>
        <w:rPr>
          <w:rFonts w:ascii="Tahoma" w:hAnsi="Tahoma" w:cs="Tahoma"/>
          <w:sz w:val="22"/>
          <w:szCs w:val="22"/>
        </w:rPr>
      </w:pPr>
    </w:p>
    <w:p w:rsidR="00FD2ADE" w:rsidRPr="00A66A5C" w:rsidRDefault="00FD2ADE">
      <w:pPr>
        <w:rPr>
          <w:rFonts w:ascii="Tahoma" w:hAnsi="Tahoma" w:cs="Tahoma"/>
          <w:sz w:val="22"/>
          <w:szCs w:val="22"/>
        </w:rPr>
      </w:pPr>
      <w:r w:rsidRPr="00A66A5C">
        <w:rPr>
          <w:rFonts w:ascii="Tahoma" w:hAnsi="Tahoma" w:cs="Tahoma"/>
          <w:sz w:val="22"/>
          <w:szCs w:val="22"/>
        </w:rPr>
        <w:t xml:space="preserve">If </w:t>
      </w:r>
      <w:r w:rsidR="00A66A5C">
        <w:rPr>
          <w:rFonts w:ascii="Tahoma" w:hAnsi="Tahoma" w:cs="Tahoma"/>
          <w:sz w:val="22"/>
          <w:szCs w:val="22"/>
        </w:rPr>
        <w:t>the Senior Receptionist</w:t>
      </w:r>
      <w:r w:rsidRPr="00A66A5C">
        <w:rPr>
          <w:rFonts w:ascii="Tahoma" w:hAnsi="Tahoma" w:cs="Tahoma"/>
          <w:sz w:val="22"/>
          <w:szCs w:val="22"/>
        </w:rPr>
        <w:t xml:space="preserve"> </w:t>
      </w:r>
      <w:r w:rsidR="00296CE2" w:rsidRPr="00A66A5C">
        <w:rPr>
          <w:rFonts w:ascii="Tahoma" w:hAnsi="Tahoma" w:cs="Tahoma"/>
          <w:sz w:val="22"/>
          <w:szCs w:val="22"/>
        </w:rPr>
        <w:t>is not able to answer your questions or</w:t>
      </w:r>
      <w:r w:rsidRPr="00A66A5C">
        <w:rPr>
          <w:rFonts w:ascii="Tahoma" w:hAnsi="Tahoma" w:cs="Tahoma"/>
          <w:sz w:val="22"/>
          <w:szCs w:val="22"/>
        </w:rPr>
        <w:t xml:space="preserve"> resolve you concern</w:t>
      </w:r>
      <w:r w:rsidR="00296CE2" w:rsidRPr="00A66A5C">
        <w:rPr>
          <w:rFonts w:ascii="Tahoma" w:hAnsi="Tahoma" w:cs="Tahoma"/>
          <w:sz w:val="22"/>
          <w:szCs w:val="22"/>
        </w:rPr>
        <w:t>s</w:t>
      </w:r>
      <w:r w:rsidRPr="00A66A5C">
        <w:rPr>
          <w:rFonts w:ascii="Tahoma" w:hAnsi="Tahoma" w:cs="Tahoma"/>
          <w:sz w:val="22"/>
          <w:szCs w:val="22"/>
        </w:rPr>
        <w:t xml:space="preserve"> she will </w:t>
      </w:r>
      <w:r w:rsidRPr="00A66A5C">
        <w:rPr>
          <w:rFonts w:ascii="Tahoma" w:hAnsi="Tahoma" w:cs="Tahoma"/>
          <w:sz w:val="22"/>
          <w:szCs w:val="22"/>
        </w:rPr>
        <w:lastRenderedPageBreak/>
        <w:t xml:space="preserve">escalate </w:t>
      </w:r>
      <w:r w:rsidR="00296CE2" w:rsidRPr="00A66A5C">
        <w:rPr>
          <w:rFonts w:ascii="Tahoma" w:hAnsi="Tahoma" w:cs="Tahoma"/>
          <w:sz w:val="22"/>
          <w:szCs w:val="22"/>
        </w:rPr>
        <w:t>them</w:t>
      </w:r>
      <w:r w:rsidRPr="00A66A5C">
        <w:rPr>
          <w:rFonts w:ascii="Tahoma" w:hAnsi="Tahoma" w:cs="Tahoma"/>
          <w:sz w:val="22"/>
          <w:szCs w:val="22"/>
        </w:rPr>
        <w:t xml:space="preserve"> to the practice manager or </w:t>
      </w:r>
      <w:r w:rsidR="00296CE2" w:rsidRPr="00A66A5C">
        <w:rPr>
          <w:rFonts w:ascii="Tahoma" w:hAnsi="Tahoma" w:cs="Tahoma"/>
          <w:sz w:val="22"/>
          <w:szCs w:val="22"/>
        </w:rPr>
        <w:t>the</w:t>
      </w:r>
      <w:r w:rsidRPr="00A66A5C">
        <w:rPr>
          <w:rFonts w:ascii="Tahoma" w:hAnsi="Tahoma" w:cs="Tahoma"/>
          <w:sz w:val="22"/>
          <w:szCs w:val="22"/>
        </w:rPr>
        <w:t xml:space="preserve"> relevant </w:t>
      </w:r>
      <w:r w:rsidR="00296CE2" w:rsidRPr="00A66A5C">
        <w:rPr>
          <w:rFonts w:ascii="Tahoma" w:hAnsi="Tahoma" w:cs="Tahoma"/>
          <w:sz w:val="22"/>
          <w:szCs w:val="22"/>
        </w:rPr>
        <w:t>clinician</w:t>
      </w:r>
      <w:r w:rsidRPr="00A66A5C">
        <w:rPr>
          <w:rFonts w:ascii="Tahoma" w:hAnsi="Tahoma" w:cs="Tahoma"/>
          <w:sz w:val="22"/>
          <w:szCs w:val="22"/>
        </w:rPr>
        <w:t>.</w:t>
      </w:r>
    </w:p>
    <w:p w:rsidR="00FD2ADE" w:rsidRPr="00A66A5C" w:rsidRDefault="00FD2ADE">
      <w:pPr>
        <w:rPr>
          <w:rFonts w:ascii="Tahoma" w:hAnsi="Tahoma" w:cs="Tahoma"/>
          <w:sz w:val="22"/>
          <w:szCs w:val="22"/>
        </w:rPr>
      </w:pPr>
    </w:p>
    <w:p w:rsidR="00FD2ADE" w:rsidRPr="00A66A5C" w:rsidRDefault="00296CE2">
      <w:pPr>
        <w:rPr>
          <w:rFonts w:ascii="Tahoma" w:hAnsi="Tahoma" w:cs="Tahoma"/>
          <w:b/>
          <w:sz w:val="22"/>
          <w:szCs w:val="22"/>
        </w:rPr>
      </w:pPr>
      <w:r w:rsidRPr="00A66A5C">
        <w:rPr>
          <w:rFonts w:ascii="Tahoma" w:hAnsi="Tahoma" w:cs="Tahoma"/>
          <w:b/>
          <w:sz w:val="22"/>
          <w:szCs w:val="22"/>
        </w:rPr>
        <w:t>Making a formal complaint</w:t>
      </w:r>
    </w:p>
    <w:p w:rsidR="00296CE2" w:rsidRPr="00A66A5C" w:rsidRDefault="00296CE2">
      <w:pPr>
        <w:rPr>
          <w:rFonts w:ascii="Tahoma" w:hAnsi="Tahoma" w:cs="Tahoma"/>
          <w:sz w:val="22"/>
          <w:szCs w:val="22"/>
        </w:rPr>
      </w:pPr>
    </w:p>
    <w:p w:rsidR="00296CE2" w:rsidRPr="00A66A5C" w:rsidRDefault="00296CE2">
      <w:pPr>
        <w:rPr>
          <w:rFonts w:ascii="Tahoma" w:hAnsi="Tahoma" w:cs="Tahoma"/>
          <w:sz w:val="22"/>
          <w:szCs w:val="22"/>
        </w:rPr>
      </w:pPr>
      <w:r w:rsidRPr="00A66A5C">
        <w:rPr>
          <w:rFonts w:ascii="Tahoma" w:hAnsi="Tahoma" w:cs="Tahoma"/>
          <w:sz w:val="22"/>
          <w:szCs w:val="22"/>
        </w:rPr>
        <w:t>If you still feel dissatisfied and wish to make a formal complaint the process is set out below.</w:t>
      </w:r>
    </w:p>
    <w:p w:rsidR="00296CE2" w:rsidRPr="00A66A5C" w:rsidRDefault="00296CE2">
      <w:pPr>
        <w:rPr>
          <w:rFonts w:ascii="Tahoma" w:hAnsi="Tahoma" w:cs="Tahoma"/>
          <w:sz w:val="22"/>
          <w:szCs w:val="22"/>
        </w:rPr>
      </w:pPr>
    </w:p>
    <w:p w:rsidR="00296CE2" w:rsidRPr="00A66A5C" w:rsidRDefault="00296CE2">
      <w:pPr>
        <w:rPr>
          <w:rFonts w:ascii="Tahoma" w:hAnsi="Tahoma" w:cs="Tahoma"/>
          <w:sz w:val="22"/>
          <w:szCs w:val="22"/>
        </w:rPr>
      </w:pPr>
      <w:r w:rsidRPr="00A66A5C">
        <w:rPr>
          <w:rFonts w:ascii="Tahoma" w:hAnsi="Tahoma" w:cs="Tahoma"/>
          <w:sz w:val="22"/>
          <w:szCs w:val="22"/>
        </w:rPr>
        <w:t xml:space="preserve">Our complaints procedure is designed to ensure that we settle complaints as quickly as possible. </w:t>
      </w:r>
    </w:p>
    <w:p w:rsidR="00296CE2" w:rsidRPr="00A66A5C" w:rsidRDefault="00296CE2">
      <w:pPr>
        <w:rPr>
          <w:rFonts w:ascii="Tahoma" w:hAnsi="Tahoma" w:cs="Tahoma"/>
          <w:sz w:val="22"/>
          <w:szCs w:val="22"/>
        </w:rPr>
      </w:pPr>
    </w:p>
    <w:p w:rsidR="007B48FD" w:rsidRDefault="00296CE2">
      <w:pPr>
        <w:rPr>
          <w:rFonts w:ascii="Tahoma" w:hAnsi="Tahoma" w:cs="Tahoma"/>
          <w:sz w:val="22"/>
          <w:szCs w:val="22"/>
        </w:rPr>
      </w:pPr>
      <w:r w:rsidRPr="00A66A5C">
        <w:rPr>
          <w:rFonts w:ascii="Tahoma" w:hAnsi="Tahoma" w:cs="Tahoma"/>
          <w:sz w:val="22"/>
          <w:szCs w:val="22"/>
        </w:rPr>
        <w:t>In the first instance</w:t>
      </w:r>
      <w:r w:rsidR="00A66A5C">
        <w:rPr>
          <w:rFonts w:ascii="Tahoma" w:hAnsi="Tahoma" w:cs="Tahoma"/>
          <w:sz w:val="22"/>
          <w:szCs w:val="22"/>
        </w:rPr>
        <w:t>,</w:t>
      </w:r>
      <w:r w:rsidRPr="00A66A5C">
        <w:rPr>
          <w:rFonts w:ascii="Tahoma" w:hAnsi="Tahoma" w:cs="Tahoma"/>
          <w:sz w:val="22"/>
          <w:szCs w:val="22"/>
        </w:rPr>
        <w:t xml:space="preserve"> </w:t>
      </w:r>
      <w:r w:rsidR="00A66A5C">
        <w:rPr>
          <w:rFonts w:ascii="Tahoma" w:hAnsi="Tahoma" w:cs="Tahoma"/>
          <w:sz w:val="22"/>
          <w:szCs w:val="22"/>
        </w:rPr>
        <w:t xml:space="preserve">write to the practice giving us as much information as you can. </w:t>
      </w:r>
    </w:p>
    <w:p w:rsidR="007B48FD" w:rsidRDefault="007B48FD">
      <w:pPr>
        <w:rPr>
          <w:rFonts w:ascii="Tahoma" w:hAnsi="Tahoma" w:cs="Tahoma"/>
          <w:sz w:val="22"/>
          <w:szCs w:val="22"/>
        </w:rPr>
      </w:pPr>
    </w:p>
    <w:p w:rsidR="00296CE2" w:rsidRPr="00A66A5C" w:rsidRDefault="00A66A5C">
      <w:pPr>
        <w:rPr>
          <w:rFonts w:ascii="Tahoma" w:hAnsi="Tahoma" w:cs="Tahoma"/>
          <w:sz w:val="22"/>
          <w:szCs w:val="22"/>
        </w:rPr>
      </w:pPr>
      <w:r>
        <w:rPr>
          <w:rFonts w:ascii="Tahoma" w:hAnsi="Tahoma" w:cs="Tahoma"/>
          <w:sz w:val="22"/>
          <w:szCs w:val="22"/>
        </w:rPr>
        <w:t>W</w:t>
      </w:r>
      <w:r w:rsidR="00296CE2" w:rsidRPr="00A66A5C">
        <w:rPr>
          <w:rFonts w:ascii="Tahoma" w:hAnsi="Tahoma" w:cs="Tahoma"/>
          <w:sz w:val="22"/>
          <w:szCs w:val="22"/>
        </w:rPr>
        <w:t xml:space="preserve">e will acknowledge your </w:t>
      </w:r>
      <w:r w:rsidR="007B48FD" w:rsidRPr="00A66A5C">
        <w:rPr>
          <w:rFonts w:ascii="Tahoma" w:hAnsi="Tahoma" w:cs="Tahoma"/>
          <w:sz w:val="22"/>
          <w:szCs w:val="22"/>
        </w:rPr>
        <w:t xml:space="preserve">formally </w:t>
      </w:r>
      <w:r w:rsidR="00296CE2" w:rsidRPr="00A66A5C">
        <w:rPr>
          <w:rFonts w:ascii="Tahoma" w:hAnsi="Tahoma" w:cs="Tahoma"/>
          <w:sz w:val="22"/>
          <w:szCs w:val="22"/>
        </w:rPr>
        <w:t>complaint within 3 workings days</w:t>
      </w:r>
      <w:r w:rsidR="007B48FD">
        <w:rPr>
          <w:rFonts w:ascii="Tahoma" w:hAnsi="Tahoma" w:cs="Tahoma"/>
          <w:sz w:val="22"/>
          <w:szCs w:val="22"/>
        </w:rPr>
        <w:t xml:space="preserve"> of receipt</w:t>
      </w:r>
      <w:r w:rsidR="00296CE2" w:rsidRPr="00A66A5C">
        <w:rPr>
          <w:rFonts w:ascii="Tahoma" w:hAnsi="Tahoma" w:cs="Tahoma"/>
          <w:sz w:val="22"/>
          <w:szCs w:val="22"/>
        </w:rPr>
        <w:t xml:space="preserve">. </w:t>
      </w:r>
      <w:r w:rsidR="006F1C30" w:rsidRPr="00A66A5C">
        <w:rPr>
          <w:rFonts w:ascii="Tahoma" w:hAnsi="Tahoma" w:cs="Tahoma"/>
          <w:sz w:val="22"/>
          <w:szCs w:val="22"/>
        </w:rPr>
        <w:t>This will require and investigation and a written response</w:t>
      </w:r>
      <w:r w:rsidR="007B48FD">
        <w:rPr>
          <w:rFonts w:ascii="Tahoma" w:hAnsi="Tahoma" w:cs="Tahoma"/>
          <w:sz w:val="22"/>
          <w:szCs w:val="22"/>
        </w:rPr>
        <w:t>.</w:t>
      </w:r>
    </w:p>
    <w:p w:rsidR="00A66A5C" w:rsidRPr="00A66A5C" w:rsidRDefault="00A66A5C">
      <w:pPr>
        <w:rPr>
          <w:rFonts w:ascii="Tahoma" w:hAnsi="Tahoma" w:cs="Tahoma"/>
          <w:sz w:val="22"/>
          <w:szCs w:val="22"/>
        </w:rPr>
      </w:pPr>
    </w:p>
    <w:p w:rsidR="00A66A5C" w:rsidRPr="00A66A5C" w:rsidRDefault="00A66A5C" w:rsidP="00A66A5C">
      <w:pPr>
        <w:rPr>
          <w:rFonts w:ascii="Tahoma" w:hAnsi="Tahoma" w:cs="Tahoma"/>
          <w:sz w:val="22"/>
          <w:szCs w:val="22"/>
        </w:rPr>
      </w:pPr>
      <w:r w:rsidRPr="00A66A5C">
        <w:rPr>
          <w:rFonts w:ascii="Tahoma" w:hAnsi="Tahoma" w:cs="Tahoma"/>
          <w:sz w:val="22"/>
          <w:szCs w:val="22"/>
        </w:rPr>
        <w:t>There are no set National Timeframes for responding to formal complaints, however the practice recognises that investigations should be carried out in a timely manner and we aim to respond to formal complaints within 25 working days.</w:t>
      </w:r>
    </w:p>
    <w:p w:rsidR="00A66A5C" w:rsidRPr="00434C99" w:rsidRDefault="00A66A5C">
      <w:pPr>
        <w:rPr>
          <w:rFonts w:ascii="Tahoma" w:hAnsi="Tahoma" w:cs="Tahoma"/>
          <w:sz w:val="22"/>
          <w:szCs w:val="22"/>
        </w:rPr>
      </w:pPr>
    </w:p>
    <w:p w:rsidR="00A66A5C" w:rsidRPr="00434C99" w:rsidRDefault="00A66A5C" w:rsidP="00A66A5C">
      <w:pPr>
        <w:rPr>
          <w:rFonts w:ascii="Tahoma" w:hAnsi="Tahoma" w:cs="Tahoma"/>
          <w:sz w:val="22"/>
          <w:szCs w:val="22"/>
        </w:rPr>
      </w:pPr>
      <w:r w:rsidRPr="00434C99">
        <w:rPr>
          <w:rFonts w:ascii="Tahoma" w:hAnsi="Tahoma" w:cs="Tahoma"/>
          <w:sz w:val="22"/>
          <w:szCs w:val="22"/>
        </w:rPr>
        <w:t>In some cases this timeframe may need to be extended if more time is required to fully investigate to respond to the concerns raised.  We will inform you of any delays in the process.</w:t>
      </w:r>
    </w:p>
    <w:p w:rsidR="00296CE2" w:rsidRPr="00434C99" w:rsidRDefault="00296CE2">
      <w:pPr>
        <w:rPr>
          <w:rFonts w:ascii="Tahoma" w:hAnsi="Tahoma" w:cs="Tahoma"/>
          <w:sz w:val="22"/>
          <w:szCs w:val="22"/>
        </w:rPr>
      </w:pPr>
    </w:p>
    <w:p w:rsidR="007B48FD" w:rsidRPr="00434C99" w:rsidRDefault="007B48FD">
      <w:pPr>
        <w:rPr>
          <w:rFonts w:ascii="Tahoma" w:hAnsi="Tahoma" w:cs="Tahoma"/>
          <w:sz w:val="22"/>
          <w:szCs w:val="22"/>
        </w:rPr>
      </w:pPr>
      <w:r>
        <w:rPr>
          <w:rFonts w:ascii="Tahoma" w:hAnsi="Tahoma" w:cs="Tahoma"/>
          <w:sz w:val="22"/>
          <w:szCs w:val="22"/>
        </w:rPr>
        <w:t>When multiple clinicians are involved in a complaint, the complaint will take longer to investigate and more time will be needed to provide a response.</w:t>
      </w:r>
    </w:p>
    <w:sectPr w:rsidR="007B48FD" w:rsidRPr="00434C99" w:rsidSect="0093663A">
      <w:headerReference w:type="default" r:id="rId15"/>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82" w:rsidRDefault="00202D82" w:rsidP="0093663A">
      <w:r>
        <w:separator/>
      </w:r>
    </w:p>
  </w:endnote>
  <w:endnote w:type="continuationSeparator" w:id="0">
    <w:p w:rsidR="00202D82" w:rsidRDefault="00202D82" w:rsidP="0093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82" w:rsidRDefault="00202D82" w:rsidP="0093663A">
      <w:r>
        <w:separator/>
      </w:r>
    </w:p>
  </w:footnote>
  <w:footnote w:type="continuationSeparator" w:id="0">
    <w:p w:rsidR="00202D82" w:rsidRDefault="00202D82" w:rsidP="00936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C3" w:rsidRDefault="0093663A">
    <w:pPr>
      <w:pStyle w:val="Header"/>
    </w:pPr>
    <w:r>
      <w:rPr>
        <w:noProof/>
        <w:lang w:eastAsia="en-GB"/>
      </w:rPr>
      <w:drawing>
        <wp:anchor distT="0" distB="0" distL="114300" distR="114300" simplePos="0" relativeHeight="251658240" behindDoc="1" locked="0" layoutInCell="1" allowOverlap="1" wp14:anchorId="4FDB1AD7" wp14:editId="23A19A46">
          <wp:simplePos x="0" y="0"/>
          <wp:positionH relativeFrom="column">
            <wp:posOffset>9130665</wp:posOffset>
          </wp:positionH>
          <wp:positionV relativeFrom="paragraph">
            <wp:posOffset>-198302</wp:posOffset>
          </wp:positionV>
          <wp:extent cx="734695" cy="304165"/>
          <wp:effectExtent l="0" t="0" r="8255" b="635"/>
          <wp:wrapNone/>
          <wp:docPr id="4" name="Picture 4"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col"/>
                  <pic:cNvPicPr>
                    <a:picLocks noChangeAspect="1" noChangeArrowheads="1"/>
                  </pic:cNvPicPr>
                </pic:nvPicPr>
                <pic:blipFill>
                  <a:blip r:embed="rId1">
                    <a:extLst>
                      <a:ext uri="{28A0092B-C50C-407E-A947-70E740481C1C}">
                        <a14:useLocalDpi xmlns:a14="http://schemas.microsoft.com/office/drawing/2010/main" val="0"/>
                      </a:ext>
                    </a:extLst>
                  </a:blip>
                  <a:srcRect l="19868" b="46654"/>
                  <a:stretch>
                    <a:fillRect/>
                  </a:stretch>
                </pic:blipFill>
                <pic:spPr bwMode="auto">
                  <a:xfrm>
                    <a:off x="0" y="0"/>
                    <a:ext cx="734695" cy="304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2pt;height:331.55pt" o:bullet="t">
        <v:imagedata r:id="rId1" o:title="water-drop-14283-medium[1]"/>
      </v:shape>
    </w:pict>
  </w:numPicBullet>
  <w:abstractNum w:abstractNumId="0">
    <w:nsid w:val="24FF7E47"/>
    <w:multiLevelType w:val="hybridMultilevel"/>
    <w:tmpl w:val="6158C974"/>
    <w:lvl w:ilvl="0" w:tplc="99B688D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3A"/>
    <w:rsid w:val="00015A54"/>
    <w:rsid w:val="000300D2"/>
    <w:rsid w:val="000D0981"/>
    <w:rsid w:val="001379EF"/>
    <w:rsid w:val="00202D82"/>
    <w:rsid w:val="00243C0C"/>
    <w:rsid w:val="00296CE2"/>
    <w:rsid w:val="002A0EA7"/>
    <w:rsid w:val="003E0E9D"/>
    <w:rsid w:val="003F334E"/>
    <w:rsid w:val="00420605"/>
    <w:rsid w:val="00434C99"/>
    <w:rsid w:val="004A3504"/>
    <w:rsid w:val="004C5803"/>
    <w:rsid w:val="00560952"/>
    <w:rsid w:val="005D22CF"/>
    <w:rsid w:val="006D600C"/>
    <w:rsid w:val="006F1C30"/>
    <w:rsid w:val="00745E34"/>
    <w:rsid w:val="007964C3"/>
    <w:rsid w:val="007B48FD"/>
    <w:rsid w:val="007E56AE"/>
    <w:rsid w:val="008556FF"/>
    <w:rsid w:val="0091304F"/>
    <w:rsid w:val="0093663A"/>
    <w:rsid w:val="009E38E3"/>
    <w:rsid w:val="00A157BB"/>
    <w:rsid w:val="00A36E78"/>
    <w:rsid w:val="00A42413"/>
    <w:rsid w:val="00A66A5C"/>
    <w:rsid w:val="00AF7170"/>
    <w:rsid w:val="00F477D0"/>
    <w:rsid w:val="00FD2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366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66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663A"/>
    <w:rPr>
      <w:rFonts w:ascii="Arial" w:eastAsia="Times New Roman" w:hAnsi="Arial" w:cs="Arial"/>
      <w:b/>
      <w:bCs/>
      <w:i/>
      <w:iCs/>
      <w:sz w:val="28"/>
      <w:szCs w:val="28"/>
    </w:rPr>
  </w:style>
  <w:style w:type="character" w:customStyle="1" w:styleId="Heading3Char">
    <w:name w:val="Heading 3 Char"/>
    <w:basedOn w:val="DefaultParagraphFont"/>
    <w:link w:val="Heading3"/>
    <w:rsid w:val="0093663A"/>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93663A"/>
    <w:rPr>
      <w:rFonts w:ascii="Tahoma" w:hAnsi="Tahoma" w:cs="Tahoma"/>
      <w:sz w:val="16"/>
      <w:szCs w:val="16"/>
    </w:rPr>
  </w:style>
  <w:style w:type="character" w:customStyle="1" w:styleId="BalloonTextChar">
    <w:name w:val="Balloon Text Char"/>
    <w:basedOn w:val="DefaultParagraphFont"/>
    <w:link w:val="BalloonText"/>
    <w:uiPriority w:val="99"/>
    <w:semiHidden/>
    <w:rsid w:val="0093663A"/>
    <w:rPr>
      <w:rFonts w:ascii="Tahoma" w:eastAsia="Times New Roman" w:hAnsi="Tahoma" w:cs="Tahoma"/>
      <w:sz w:val="16"/>
      <w:szCs w:val="16"/>
    </w:rPr>
  </w:style>
  <w:style w:type="paragraph" w:styleId="Header">
    <w:name w:val="header"/>
    <w:basedOn w:val="Normal"/>
    <w:link w:val="HeaderChar"/>
    <w:uiPriority w:val="99"/>
    <w:unhideWhenUsed/>
    <w:rsid w:val="0093663A"/>
    <w:pPr>
      <w:tabs>
        <w:tab w:val="center" w:pos="4513"/>
        <w:tab w:val="right" w:pos="9026"/>
      </w:tabs>
    </w:pPr>
  </w:style>
  <w:style w:type="character" w:customStyle="1" w:styleId="HeaderChar">
    <w:name w:val="Header Char"/>
    <w:basedOn w:val="DefaultParagraphFont"/>
    <w:link w:val="Header"/>
    <w:uiPriority w:val="99"/>
    <w:rsid w:val="009366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63A"/>
    <w:pPr>
      <w:tabs>
        <w:tab w:val="center" w:pos="4513"/>
        <w:tab w:val="right" w:pos="9026"/>
      </w:tabs>
    </w:pPr>
  </w:style>
  <w:style w:type="character" w:customStyle="1" w:styleId="FooterChar">
    <w:name w:val="Footer Char"/>
    <w:basedOn w:val="DefaultParagraphFont"/>
    <w:link w:val="Footer"/>
    <w:uiPriority w:val="99"/>
    <w:rsid w:val="0093663A"/>
    <w:rPr>
      <w:rFonts w:ascii="Times New Roman" w:eastAsia="Times New Roman" w:hAnsi="Times New Roman" w:cs="Times New Roman"/>
      <w:sz w:val="24"/>
      <w:szCs w:val="24"/>
    </w:rPr>
  </w:style>
  <w:style w:type="paragraph" w:styleId="ListParagraph">
    <w:name w:val="List Paragraph"/>
    <w:basedOn w:val="Normal"/>
    <w:uiPriority w:val="34"/>
    <w:qFormat/>
    <w:rsid w:val="001379EF"/>
    <w:pPr>
      <w:ind w:left="720"/>
      <w:contextualSpacing/>
    </w:pPr>
  </w:style>
  <w:style w:type="character" w:styleId="Strong">
    <w:name w:val="Strong"/>
    <w:basedOn w:val="DefaultParagraphFont"/>
    <w:uiPriority w:val="22"/>
    <w:qFormat/>
    <w:rsid w:val="00434C99"/>
    <w:rPr>
      <w:b/>
      <w:bCs/>
    </w:rPr>
  </w:style>
  <w:style w:type="paragraph" w:styleId="NormalWeb">
    <w:name w:val="Normal (Web)"/>
    <w:basedOn w:val="Normal"/>
    <w:uiPriority w:val="99"/>
    <w:semiHidden/>
    <w:unhideWhenUsed/>
    <w:rsid w:val="00434C99"/>
    <w:pPr>
      <w:spacing w:after="150"/>
    </w:pPr>
    <w:rPr>
      <w:lang w:eastAsia="en-GB"/>
    </w:rPr>
  </w:style>
  <w:style w:type="character" w:styleId="Hyperlink">
    <w:name w:val="Hyperlink"/>
    <w:basedOn w:val="DefaultParagraphFont"/>
    <w:uiPriority w:val="99"/>
    <w:unhideWhenUsed/>
    <w:rsid w:val="00A66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366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66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663A"/>
    <w:rPr>
      <w:rFonts w:ascii="Arial" w:eastAsia="Times New Roman" w:hAnsi="Arial" w:cs="Arial"/>
      <w:b/>
      <w:bCs/>
      <w:i/>
      <w:iCs/>
      <w:sz w:val="28"/>
      <w:szCs w:val="28"/>
    </w:rPr>
  </w:style>
  <w:style w:type="character" w:customStyle="1" w:styleId="Heading3Char">
    <w:name w:val="Heading 3 Char"/>
    <w:basedOn w:val="DefaultParagraphFont"/>
    <w:link w:val="Heading3"/>
    <w:rsid w:val="0093663A"/>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93663A"/>
    <w:rPr>
      <w:rFonts w:ascii="Tahoma" w:hAnsi="Tahoma" w:cs="Tahoma"/>
      <w:sz w:val="16"/>
      <w:szCs w:val="16"/>
    </w:rPr>
  </w:style>
  <w:style w:type="character" w:customStyle="1" w:styleId="BalloonTextChar">
    <w:name w:val="Balloon Text Char"/>
    <w:basedOn w:val="DefaultParagraphFont"/>
    <w:link w:val="BalloonText"/>
    <w:uiPriority w:val="99"/>
    <w:semiHidden/>
    <w:rsid w:val="0093663A"/>
    <w:rPr>
      <w:rFonts w:ascii="Tahoma" w:eastAsia="Times New Roman" w:hAnsi="Tahoma" w:cs="Tahoma"/>
      <w:sz w:val="16"/>
      <w:szCs w:val="16"/>
    </w:rPr>
  </w:style>
  <w:style w:type="paragraph" w:styleId="Header">
    <w:name w:val="header"/>
    <w:basedOn w:val="Normal"/>
    <w:link w:val="HeaderChar"/>
    <w:uiPriority w:val="99"/>
    <w:unhideWhenUsed/>
    <w:rsid w:val="0093663A"/>
    <w:pPr>
      <w:tabs>
        <w:tab w:val="center" w:pos="4513"/>
        <w:tab w:val="right" w:pos="9026"/>
      </w:tabs>
    </w:pPr>
  </w:style>
  <w:style w:type="character" w:customStyle="1" w:styleId="HeaderChar">
    <w:name w:val="Header Char"/>
    <w:basedOn w:val="DefaultParagraphFont"/>
    <w:link w:val="Header"/>
    <w:uiPriority w:val="99"/>
    <w:rsid w:val="009366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63A"/>
    <w:pPr>
      <w:tabs>
        <w:tab w:val="center" w:pos="4513"/>
        <w:tab w:val="right" w:pos="9026"/>
      </w:tabs>
    </w:pPr>
  </w:style>
  <w:style w:type="character" w:customStyle="1" w:styleId="FooterChar">
    <w:name w:val="Footer Char"/>
    <w:basedOn w:val="DefaultParagraphFont"/>
    <w:link w:val="Footer"/>
    <w:uiPriority w:val="99"/>
    <w:rsid w:val="0093663A"/>
    <w:rPr>
      <w:rFonts w:ascii="Times New Roman" w:eastAsia="Times New Roman" w:hAnsi="Times New Roman" w:cs="Times New Roman"/>
      <w:sz w:val="24"/>
      <w:szCs w:val="24"/>
    </w:rPr>
  </w:style>
  <w:style w:type="paragraph" w:styleId="ListParagraph">
    <w:name w:val="List Paragraph"/>
    <w:basedOn w:val="Normal"/>
    <w:uiPriority w:val="34"/>
    <w:qFormat/>
    <w:rsid w:val="001379EF"/>
    <w:pPr>
      <w:ind w:left="720"/>
      <w:contextualSpacing/>
    </w:pPr>
  </w:style>
  <w:style w:type="character" w:styleId="Strong">
    <w:name w:val="Strong"/>
    <w:basedOn w:val="DefaultParagraphFont"/>
    <w:uiPriority w:val="22"/>
    <w:qFormat/>
    <w:rsid w:val="00434C99"/>
    <w:rPr>
      <w:b/>
      <w:bCs/>
    </w:rPr>
  </w:style>
  <w:style w:type="paragraph" w:styleId="NormalWeb">
    <w:name w:val="Normal (Web)"/>
    <w:basedOn w:val="Normal"/>
    <w:uiPriority w:val="99"/>
    <w:semiHidden/>
    <w:unhideWhenUsed/>
    <w:rsid w:val="00434C99"/>
    <w:pPr>
      <w:spacing w:after="150"/>
    </w:pPr>
    <w:rPr>
      <w:lang w:eastAsia="en-GB"/>
    </w:rPr>
  </w:style>
  <w:style w:type="character" w:styleId="Hyperlink">
    <w:name w:val="Hyperlink"/>
    <w:basedOn w:val="DefaultParagraphFont"/>
    <w:uiPriority w:val="99"/>
    <w:unhideWhenUsed/>
    <w:rsid w:val="00A66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99613">
      <w:bodyDiv w:val="1"/>
      <w:marLeft w:val="0"/>
      <w:marRight w:val="0"/>
      <w:marTop w:val="0"/>
      <w:marBottom w:val="0"/>
      <w:divBdr>
        <w:top w:val="none" w:sz="0" w:space="0" w:color="auto"/>
        <w:left w:val="none" w:sz="0" w:space="0" w:color="auto"/>
        <w:bottom w:val="none" w:sz="0" w:space="0" w:color="auto"/>
        <w:right w:val="none" w:sz="0" w:space="0" w:color="auto"/>
      </w:divBdr>
      <w:divsChild>
        <w:div w:id="796071907">
          <w:marLeft w:val="0"/>
          <w:marRight w:val="0"/>
          <w:marTop w:val="100"/>
          <w:marBottom w:val="100"/>
          <w:divBdr>
            <w:top w:val="none" w:sz="0" w:space="0" w:color="auto"/>
            <w:left w:val="none" w:sz="0" w:space="0" w:color="auto"/>
            <w:bottom w:val="none" w:sz="0" w:space="0" w:color="auto"/>
            <w:right w:val="none" w:sz="0" w:space="0" w:color="auto"/>
          </w:divBdr>
          <w:divsChild>
            <w:div w:id="897325179">
              <w:marLeft w:val="0"/>
              <w:marRight w:val="0"/>
              <w:marTop w:val="0"/>
              <w:marBottom w:val="0"/>
              <w:divBdr>
                <w:top w:val="none" w:sz="0" w:space="0" w:color="auto"/>
                <w:left w:val="none" w:sz="0" w:space="0" w:color="auto"/>
                <w:bottom w:val="none" w:sz="0" w:space="0" w:color="auto"/>
                <w:right w:val="none" w:sz="0" w:space="0" w:color="auto"/>
              </w:divBdr>
              <w:divsChild>
                <w:div w:id="1238631879">
                  <w:marLeft w:val="0"/>
                  <w:marRight w:val="0"/>
                  <w:marTop w:val="0"/>
                  <w:marBottom w:val="0"/>
                  <w:divBdr>
                    <w:top w:val="none" w:sz="0" w:space="0" w:color="auto"/>
                    <w:left w:val="none" w:sz="0" w:space="0" w:color="auto"/>
                    <w:bottom w:val="none" w:sz="0" w:space="0" w:color="auto"/>
                    <w:right w:val="none" w:sz="0" w:space="0" w:color="auto"/>
                  </w:divBdr>
                  <w:divsChild>
                    <w:div w:id="1538005916">
                      <w:marLeft w:val="0"/>
                      <w:marRight w:val="0"/>
                      <w:marTop w:val="0"/>
                      <w:marBottom w:val="0"/>
                      <w:divBdr>
                        <w:top w:val="none" w:sz="0" w:space="0" w:color="auto"/>
                        <w:left w:val="none" w:sz="0" w:space="0" w:color="auto"/>
                        <w:bottom w:val="none" w:sz="0" w:space="0" w:color="auto"/>
                        <w:right w:val="none" w:sz="0" w:space="0" w:color="auto"/>
                      </w:divBdr>
                      <w:divsChild>
                        <w:div w:id="594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o.enquiries@ombudsman.org.uk" TargetMode="External"/><Relationship Id="rId13" Type="http://schemas.openxmlformats.org/officeDocument/2006/relationships/hyperlink" Target="http://www.rmgmc.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essexadvocacy.org.uk" TargetMode="External"/><Relationship Id="rId4" Type="http://schemas.openxmlformats.org/officeDocument/2006/relationships/settings" Target="settings.xml"/><Relationship Id="rId9" Type="http://schemas.openxmlformats.org/officeDocument/2006/relationships/hyperlink" Target="http://www.ombudsman.org.uk" TargetMode="External"/><Relationship Id="rId14" Type="http://schemas.openxmlformats.org/officeDocument/2006/relationships/hyperlink" Target="mailto:rivermeadgate.admin@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MECCG</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Coote</dc:creator>
  <cp:lastModifiedBy>cootemic</cp:lastModifiedBy>
  <cp:revision>3</cp:revision>
  <cp:lastPrinted>2017-10-25T07:07:00Z</cp:lastPrinted>
  <dcterms:created xsi:type="dcterms:W3CDTF">2020-02-03T12:22:00Z</dcterms:created>
  <dcterms:modified xsi:type="dcterms:W3CDTF">2020-09-17T12:54:00Z</dcterms:modified>
</cp:coreProperties>
</file>